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1877"/>
        <w:gridCol w:w="3794"/>
        <w:gridCol w:w="1985"/>
        <w:gridCol w:w="425"/>
        <w:gridCol w:w="1559"/>
      </w:tblGrid>
      <w:tr w:rsidR="008F1D55" w:rsidRPr="005A43CC" w14:paraId="1ADBADD8" w14:textId="77777777" w:rsidTr="00D05E57">
        <w:trPr>
          <w:trHeight w:val="405"/>
        </w:trPr>
        <w:tc>
          <w:tcPr>
            <w:tcW w:w="170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C97A6A7" w14:textId="25B50662" w:rsidR="00386464" w:rsidRPr="005A43CC" w:rsidRDefault="004D622C" w:rsidP="00062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eastAsia="lv-LV"/>
              </w:rPr>
              <w:drawing>
                <wp:inline distT="0" distB="0" distL="0" distR="0" wp14:anchorId="2CC29892" wp14:editId="4063F101">
                  <wp:extent cx="1055077" cy="861360"/>
                  <wp:effectExtent l="0" t="0" r="0" b="0"/>
                  <wp:docPr id="748949395" name="Picture 2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49395" name="Picture 2" descr="A logo for a company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800" cy="87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8E81F0" w14:textId="77777777" w:rsidR="00396BA6" w:rsidRPr="00396BA6" w:rsidRDefault="00396BA6" w:rsidP="00396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lv-LV"/>
              </w:rPr>
            </w:pPr>
            <w:proofErr w:type="spellStart"/>
            <w:r w:rsidRPr="00396BA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lv-LV"/>
              </w:rPr>
              <w:t>Информационный</w:t>
            </w:r>
            <w:proofErr w:type="spellEnd"/>
            <w:r w:rsidRPr="00396BA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396BA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lv-LV"/>
              </w:rPr>
              <w:t>документ</w:t>
            </w:r>
            <w:proofErr w:type="spellEnd"/>
            <w:r w:rsidRPr="00396BA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396BA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lv-LV"/>
              </w:rPr>
              <w:t>по</w:t>
            </w:r>
            <w:proofErr w:type="spellEnd"/>
          </w:p>
          <w:p w14:paraId="20E1334E" w14:textId="751B8B55" w:rsidR="00386464" w:rsidRPr="005A43CC" w:rsidRDefault="00396BA6" w:rsidP="00396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396BA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lv-LV"/>
              </w:rPr>
              <w:t>тарифам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E5D2FA" w14:textId="7CDDD946" w:rsidR="00386464" w:rsidRPr="005A43CC" w:rsidRDefault="00386464" w:rsidP="00062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noProof/>
              </w:rPr>
              <w:drawing>
                <wp:inline distT="0" distB="0" distL="0" distR="0" wp14:anchorId="65E54ECF" wp14:editId="290D491F">
                  <wp:extent cx="890475" cy="901523"/>
                  <wp:effectExtent l="0" t="0" r="508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D8E1D2-E9D8-4B7A-9A40-BB8324C31E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D7D8E1D2-E9D8-4B7A-9A40-BB8324C31E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475" cy="901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443" w:rsidRPr="005A43CC" w14:paraId="5B0AC1D6" w14:textId="77777777" w:rsidTr="00D05E57">
        <w:trPr>
          <w:trHeight w:val="296"/>
        </w:trPr>
        <w:tc>
          <w:tcPr>
            <w:tcW w:w="964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846467C" w14:textId="6320544A" w:rsidR="007107B2" w:rsidRPr="005A43CC" w:rsidRDefault="007533C8" w:rsidP="000A7392">
            <w:pPr>
              <w:spacing w:after="200" w:line="36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7533C8">
              <w:rPr>
                <w:rFonts w:ascii="Arial" w:eastAsia="Times New Roman" w:hAnsi="Arial" w:cs="Arial"/>
                <w:b/>
                <w:bCs/>
                <w:lang w:eastAsia="lv-LV"/>
              </w:rPr>
              <w:t>Название</w:t>
            </w:r>
            <w:proofErr w:type="spellEnd"/>
            <w:r w:rsidRPr="007533C8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533C8">
              <w:rPr>
                <w:rFonts w:ascii="Arial" w:eastAsia="Times New Roman" w:hAnsi="Arial" w:cs="Arial"/>
                <w:b/>
                <w:bCs/>
                <w:lang w:eastAsia="lv-LV"/>
              </w:rPr>
              <w:t>поставщика</w:t>
            </w:r>
            <w:proofErr w:type="spellEnd"/>
            <w:r w:rsidRPr="007533C8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533C8">
              <w:rPr>
                <w:rFonts w:ascii="Arial" w:eastAsia="Times New Roman" w:hAnsi="Arial" w:cs="Arial"/>
                <w:b/>
                <w:bCs/>
                <w:lang w:eastAsia="lv-LV"/>
              </w:rPr>
              <w:t>связанных</w:t>
            </w:r>
            <w:proofErr w:type="spellEnd"/>
            <w:r w:rsidRPr="007533C8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533C8">
              <w:rPr>
                <w:rFonts w:ascii="Arial" w:eastAsia="Times New Roman" w:hAnsi="Arial" w:cs="Arial"/>
                <w:b/>
                <w:bCs/>
                <w:lang w:eastAsia="lv-LV"/>
              </w:rPr>
              <w:t>со</w:t>
            </w:r>
            <w:proofErr w:type="spellEnd"/>
            <w:r w:rsidRPr="007533C8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533C8">
              <w:rPr>
                <w:rFonts w:ascii="Arial" w:eastAsia="Times New Roman" w:hAnsi="Arial" w:cs="Arial"/>
                <w:b/>
                <w:bCs/>
                <w:lang w:eastAsia="lv-LV"/>
              </w:rPr>
              <w:t>счетом</w:t>
            </w:r>
            <w:proofErr w:type="spellEnd"/>
            <w:r w:rsidRPr="007533C8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533C8">
              <w:rPr>
                <w:rFonts w:ascii="Arial" w:eastAsia="Times New Roman" w:hAnsi="Arial" w:cs="Arial"/>
                <w:b/>
                <w:bCs/>
                <w:lang w:eastAsia="lv-LV"/>
              </w:rPr>
              <w:t>услуг</w:t>
            </w:r>
            <w:proofErr w:type="spellEnd"/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: AS "</w:t>
            </w:r>
            <w:proofErr w:type="spellStart"/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Industra</w:t>
            </w:r>
            <w:proofErr w:type="spellEnd"/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Bank"</w:t>
            </w:r>
          </w:p>
        </w:tc>
      </w:tr>
      <w:tr w:rsidR="00040443" w:rsidRPr="005A43CC" w14:paraId="11813F94" w14:textId="77777777" w:rsidTr="00D05E57">
        <w:trPr>
          <w:trHeight w:val="221"/>
        </w:trPr>
        <w:tc>
          <w:tcPr>
            <w:tcW w:w="964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6BB10D3" w14:textId="4295CC82" w:rsidR="007107B2" w:rsidRPr="005A43CC" w:rsidRDefault="00327FC8" w:rsidP="000A7392">
            <w:pPr>
              <w:spacing w:after="200" w:line="36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327FC8">
              <w:rPr>
                <w:rFonts w:ascii="Arial" w:eastAsia="Times New Roman" w:hAnsi="Arial" w:cs="Arial"/>
                <w:b/>
                <w:bCs/>
                <w:lang w:eastAsia="lv-LV"/>
              </w:rPr>
              <w:t>Название</w:t>
            </w:r>
            <w:proofErr w:type="spellEnd"/>
            <w:r w:rsidRPr="00327FC8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327FC8">
              <w:rPr>
                <w:rFonts w:ascii="Arial" w:eastAsia="Times New Roman" w:hAnsi="Arial" w:cs="Arial"/>
                <w:b/>
                <w:bCs/>
                <w:lang w:eastAsia="lv-LV"/>
              </w:rPr>
              <w:t>счета</w:t>
            </w:r>
            <w:proofErr w:type="spellEnd"/>
            <w:r w:rsidRPr="00327FC8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: </w:t>
            </w:r>
            <w:proofErr w:type="spellStart"/>
            <w:r w:rsidRPr="00327FC8">
              <w:rPr>
                <w:rFonts w:ascii="Arial" w:eastAsia="Times New Roman" w:hAnsi="Arial" w:cs="Arial"/>
                <w:b/>
                <w:bCs/>
                <w:lang w:eastAsia="lv-LV"/>
              </w:rPr>
              <w:t>Расчетный</w:t>
            </w:r>
            <w:proofErr w:type="spellEnd"/>
            <w:r w:rsidRPr="00327FC8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327FC8">
              <w:rPr>
                <w:rFonts w:ascii="Arial" w:eastAsia="Times New Roman" w:hAnsi="Arial" w:cs="Arial"/>
                <w:b/>
                <w:bCs/>
                <w:lang w:eastAsia="lv-LV"/>
              </w:rPr>
              <w:t>счёт</w:t>
            </w:r>
            <w:proofErr w:type="spellEnd"/>
          </w:p>
        </w:tc>
      </w:tr>
      <w:tr w:rsidR="00040443" w:rsidRPr="005A43CC" w14:paraId="502244D0" w14:textId="77777777" w:rsidTr="00D05E57">
        <w:trPr>
          <w:trHeight w:val="317"/>
        </w:trPr>
        <w:tc>
          <w:tcPr>
            <w:tcW w:w="964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670CAD6" w14:textId="45CCA360" w:rsidR="007107B2" w:rsidRPr="005A43CC" w:rsidRDefault="00FD4EC0" w:rsidP="000A7392">
            <w:pPr>
              <w:spacing w:after="200" w:line="36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FD4EC0">
              <w:rPr>
                <w:rFonts w:ascii="Arial" w:eastAsia="Times New Roman" w:hAnsi="Arial" w:cs="Arial"/>
                <w:b/>
                <w:bCs/>
                <w:lang w:eastAsia="lv-LV"/>
              </w:rPr>
              <w:t>Дата</w:t>
            </w:r>
            <w:proofErr w:type="spellEnd"/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: </w:t>
            </w:r>
            <w:r w:rsidR="00F2130F">
              <w:rPr>
                <w:rFonts w:ascii="Arial" w:eastAsia="Times New Roman" w:hAnsi="Arial" w:cs="Arial"/>
                <w:b/>
                <w:bCs/>
                <w:lang w:eastAsia="lv-LV"/>
              </w:rPr>
              <w:t>01.0</w:t>
            </w:r>
            <w:r w:rsidR="002F1C95">
              <w:rPr>
                <w:rFonts w:ascii="Arial" w:eastAsia="Times New Roman" w:hAnsi="Arial" w:cs="Arial"/>
                <w:b/>
                <w:bCs/>
                <w:lang w:eastAsia="lv-LV"/>
              </w:rPr>
              <w:t>4</w:t>
            </w:r>
            <w:r w:rsidR="00F2130F">
              <w:rPr>
                <w:rFonts w:ascii="Arial" w:eastAsia="Times New Roman" w:hAnsi="Arial" w:cs="Arial"/>
                <w:b/>
                <w:bCs/>
                <w:lang w:eastAsia="lv-LV"/>
              </w:rPr>
              <w:t>.202</w:t>
            </w:r>
            <w:r w:rsidR="002F1C95">
              <w:rPr>
                <w:rFonts w:ascii="Arial" w:eastAsia="Times New Roman" w:hAnsi="Arial" w:cs="Arial"/>
                <w:b/>
                <w:bCs/>
                <w:lang w:eastAsia="lv-LV"/>
              </w:rPr>
              <w:t>5</w:t>
            </w:r>
          </w:p>
        </w:tc>
      </w:tr>
      <w:tr w:rsidR="00040443" w:rsidRPr="005A43CC" w14:paraId="790712A7" w14:textId="77777777" w:rsidTr="00D05E57">
        <w:trPr>
          <w:trHeight w:val="600"/>
        </w:trPr>
        <w:tc>
          <w:tcPr>
            <w:tcW w:w="964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B6CDEE" w14:textId="0B3D1B28" w:rsidR="007107B2" w:rsidRPr="005A43CC" w:rsidRDefault="007107B2" w:rsidP="00040443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● </w:t>
            </w:r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данном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документе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вам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предоставляется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информация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о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тарифах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,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которые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относится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к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главным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услугам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,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связанным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с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платежным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счетом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.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Она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поможет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вам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сравнить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эти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тарифы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с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тарифами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других</w:t>
            </w:r>
            <w:proofErr w:type="spellEnd"/>
            <w:r w:rsidR="004E06FB" w:rsidRPr="004E06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E06FB" w:rsidRPr="004E06FB">
              <w:rPr>
                <w:rFonts w:ascii="Arial" w:eastAsia="Times New Roman" w:hAnsi="Arial" w:cs="Arial"/>
                <w:lang w:eastAsia="lv-LV"/>
              </w:rPr>
              <w:t>счетов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. </w:t>
            </w:r>
          </w:p>
        </w:tc>
      </w:tr>
      <w:tr w:rsidR="00040443" w:rsidRPr="005A43CC" w14:paraId="472A2A3F" w14:textId="77777777" w:rsidTr="00D05E57">
        <w:trPr>
          <w:trHeight w:val="585"/>
        </w:trPr>
        <w:tc>
          <w:tcPr>
            <w:tcW w:w="964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F637FCA" w14:textId="1E20B866" w:rsidR="007107B2" w:rsidRPr="005A43CC" w:rsidRDefault="007107B2" w:rsidP="00983747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●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Тарифы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могут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также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применяться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и к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связанным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со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счетом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услугам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,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которые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здесь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не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перечислены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.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Полная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информация</w:t>
            </w:r>
            <w:proofErr w:type="spellEnd"/>
            <w:r w:rsidR="00A67DCF" w:rsidRPr="00A67DC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67DCF" w:rsidRPr="00A67DCF">
              <w:rPr>
                <w:rFonts w:ascii="Arial" w:eastAsia="Times New Roman" w:hAnsi="Arial" w:cs="Arial"/>
                <w:lang w:eastAsia="lv-LV"/>
              </w:rPr>
              <w:t>здесь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hyperlink r:id="rId9" w:history="1">
              <w:proofErr w:type="spellStart"/>
              <w:r w:rsidRPr="005A43CC">
                <w:rPr>
                  <w:rStyle w:val="Hyperlink"/>
                  <w:rFonts w:ascii="Arial" w:eastAsia="Times New Roman" w:hAnsi="Arial" w:cs="Arial"/>
                  <w:lang w:eastAsia="lv-LV"/>
                </w:rPr>
                <w:t>industra.finance</w:t>
              </w:r>
              <w:proofErr w:type="spellEnd"/>
            </w:hyperlink>
            <w:r w:rsidRPr="005A43CC">
              <w:rPr>
                <w:rFonts w:ascii="Arial" w:eastAsia="Times New Roman" w:hAnsi="Arial" w:cs="Arial"/>
                <w:lang w:eastAsia="lv-LV"/>
              </w:rPr>
              <w:t>.</w:t>
            </w:r>
          </w:p>
        </w:tc>
      </w:tr>
      <w:tr w:rsidR="00040443" w:rsidRPr="005A43CC" w14:paraId="1669439E" w14:textId="77777777" w:rsidTr="00D05E57">
        <w:trPr>
          <w:trHeight w:val="285"/>
        </w:trPr>
        <w:tc>
          <w:tcPr>
            <w:tcW w:w="964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37A37FC4" w14:textId="37A705E4" w:rsidR="007107B2" w:rsidRPr="005A43CC" w:rsidRDefault="007107B2" w:rsidP="00983747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●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Список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наиболее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часто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используемых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терминов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стандартизованных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услуг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и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их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определения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Латвийской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Республике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, в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котором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обобщены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используемые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данном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документе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термины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,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доступен</w:t>
            </w:r>
            <w:proofErr w:type="spellEnd"/>
            <w:r w:rsidR="00D21F09" w:rsidRPr="00D21F0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21F09" w:rsidRPr="00D21F09">
              <w:rPr>
                <w:rFonts w:ascii="Arial" w:eastAsia="Times New Roman" w:hAnsi="Arial" w:cs="Arial"/>
                <w:lang w:eastAsia="lv-LV"/>
              </w:rPr>
              <w:t>бесплатно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>.</w:t>
            </w:r>
          </w:p>
        </w:tc>
      </w:tr>
      <w:tr w:rsidR="00040443" w:rsidRPr="005A43CC" w14:paraId="503042F7" w14:textId="77777777" w:rsidTr="00D05E57">
        <w:trPr>
          <w:trHeight w:val="294"/>
        </w:trPr>
        <w:tc>
          <w:tcPr>
            <w:tcW w:w="56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4077DB7" w14:textId="7FE68422" w:rsidR="007107B2" w:rsidRPr="005A43CC" w:rsidRDefault="00F82028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</w:pPr>
            <w:proofErr w:type="spellStart"/>
            <w:r w:rsidRPr="00F820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  <w:t>Услуга</w:t>
            </w:r>
            <w:proofErr w:type="spellEnd"/>
            <w:r w:rsidR="00007E67" w:rsidRPr="005A43CC">
              <w:rPr>
                <w:rStyle w:val="EndnoteReference"/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  <w:endnoteReference w:id="1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6E6E9E62" w14:textId="728EDC66" w:rsidR="007107B2" w:rsidRPr="005A43CC" w:rsidRDefault="00492CC7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</w:pPr>
            <w:proofErr w:type="spellStart"/>
            <w:r w:rsidRPr="00492CC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  <w:t>Тариф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A6A6A6"/>
            <w:hideMark/>
          </w:tcPr>
          <w:p w14:paraId="24BF0BB1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  <w:t> </w:t>
            </w:r>
          </w:p>
        </w:tc>
      </w:tr>
      <w:tr w:rsidR="00040443" w:rsidRPr="005A43CC" w14:paraId="285D2459" w14:textId="77777777" w:rsidTr="00D05E57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85EA60" w14:textId="3341D3DA" w:rsidR="007107B2" w:rsidRPr="005A43CC" w:rsidRDefault="000A7477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0A7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Общие</w:t>
            </w:r>
            <w:proofErr w:type="spellEnd"/>
            <w:r w:rsidRPr="000A7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A7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услуги</w:t>
            </w:r>
            <w:proofErr w:type="spellEnd"/>
            <w:r w:rsidRPr="000A7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A7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счетов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BFBFBF"/>
            <w:noWrap/>
            <w:hideMark/>
          </w:tcPr>
          <w:p w14:paraId="3A7D4D40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BFBFBF"/>
            <w:noWrap/>
            <w:hideMark/>
          </w:tcPr>
          <w:p w14:paraId="74096B0F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0443" w:rsidRPr="005A43CC" w14:paraId="60848629" w14:textId="77777777" w:rsidTr="00D05E57">
        <w:trPr>
          <w:trHeight w:val="84"/>
        </w:trPr>
        <w:tc>
          <w:tcPr>
            <w:tcW w:w="567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E6DE" w14:textId="0BF906BE" w:rsidR="007107B2" w:rsidRPr="005A43CC" w:rsidRDefault="0039104B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39104B">
              <w:rPr>
                <w:rFonts w:ascii="Arial" w:eastAsia="Times New Roman" w:hAnsi="Arial" w:cs="Arial"/>
                <w:b/>
                <w:bCs/>
                <w:lang w:eastAsia="lv-LV"/>
              </w:rPr>
              <w:t>Содержание</w:t>
            </w:r>
            <w:proofErr w:type="spellEnd"/>
            <w:r w:rsidRPr="0039104B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39104B">
              <w:rPr>
                <w:rFonts w:ascii="Arial" w:eastAsia="Times New Roman" w:hAnsi="Arial" w:cs="Arial"/>
                <w:b/>
                <w:bCs/>
                <w:lang w:eastAsia="lv-LV"/>
              </w:rPr>
              <w:t>счета</w:t>
            </w:r>
            <w:proofErr w:type="spellEnd"/>
          </w:p>
          <w:p w14:paraId="18483497" w14:textId="44E3269B" w:rsidR="009919AF" w:rsidRPr="005A43CC" w:rsidRDefault="009919AF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388F" w14:textId="77777777" w:rsidR="007107B2" w:rsidRPr="005A43CC" w:rsidRDefault="007107B2" w:rsidP="00DD7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3C45506A" w14:textId="77777777" w:rsidTr="00D05E57">
        <w:trPr>
          <w:trHeight w:val="30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C648" w14:textId="5DBAA2A3" w:rsidR="007107B2" w:rsidRPr="005A43CC" w:rsidRDefault="007107B2" w:rsidP="007D78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1) </w:t>
            </w:r>
            <w:proofErr w:type="spellStart"/>
            <w:r w:rsidR="007D7849" w:rsidRPr="007D7849">
              <w:rPr>
                <w:rFonts w:ascii="Arial" w:eastAsia="Times New Roman" w:hAnsi="Arial" w:cs="Arial"/>
                <w:lang w:eastAsia="lv-LV"/>
              </w:rPr>
              <w:t>Открытие</w:t>
            </w:r>
            <w:proofErr w:type="spellEnd"/>
            <w:r w:rsidR="007D7849" w:rsidRPr="007D784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7D7849" w:rsidRPr="007D7849">
              <w:rPr>
                <w:rFonts w:ascii="Arial" w:eastAsia="Times New Roman" w:hAnsi="Arial" w:cs="Arial"/>
                <w:lang w:eastAsia="lv-LV"/>
              </w:rPr>
              <w:t>счета</w:t>
            </w:r>
            <w:proofErr w:type="spellEnd"/>
            <w:r w:rsidR="007D7849" w:rsidRPr="007D7849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="007D7849" w:rsidRPr="007D7849">
              <w:rPr>
                <w:rFonts w:ascii="Arial" w:eastAsia="Times New Roman" w:hAnsi="Arial" w:cs="Arial"/>
                <w:lang w:eastAsia="lv-LV"/>
              </w:rPr>
              <w:t>включая</w:t>
            </w:r>
            <w:proofErr w:type="spellEnd"/>
            <w:r w:rsidR="007D7849" w:rsidRPr="007D784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7D7849" w:rsidRPr="007D7849">
              <w:rPr>
                <w:rFonts w:ascii="Arial" w:eastAsia="Times New Roman" w:hAnsi="Arial" w:cs="Arial"/>
                <w:lang w:eastAsia="lv-LV"/>
              </w:rPr>
              <w:t>плату</w:t>
            </w:r>
            <w:proofErr w:type="spellEnd"/>
            <w:r w:rsidR="007D7849" w:rsidRPr="007D784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7D7849" w:rsidRPr="007D7849">
              <w:rPr>
                <w:rFonts w:ascii="Arial" w:eastAsia="Times New Roman" w:hAnsi="Arial" w:cs="Arial"/>
                <w:lang w:eastAsia="lv-LV"/>
              </w:rPr>
              <w:t>за</w:t>
            </w:r>
            <w:proofErr w:type="spellEnd"/>
            <w:r w:rsidR="007D7849" w:rsidRPr="007D784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7D7849" w:rsidRPr="007D7849">
              <w:rPr>
                <w:rFonts w:ascii="Arial" w:eastAsia="Times New Roman" w:hAnsi="Arial" w:cs="Arial"/>
                <w:lang w:eastAsia="lv-LV"/>
              </w:rPr>
              <w:t>проверку</w:t>
            </w:r>
            <w:proofErr w:type="spellEnd"/>
            <w:r w:rsidR="007D7849" w:rsidRPr="007D784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7D7849" w:rsidRPr="007D7849">
              <w:rPr>
                <w:rFonts w:ascii="Arial" w:eastAsia="Times New Roman" w:hAnsi="Arial" w:cs="Arial"/>
                <w:lang w:eastAsia="lv-LV"/>
              </w:rPr>
              <w:t>документов</w:t>
            </w:r>
            <w:proofErr w:type="spellEnd"/>
            <w:r w:rsidR="007D7849" w:rsidRPr="007D7849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ADDE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0534" w14:textId="680E7846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25,00</w:t>
            </w:r>
            <w:r w:rsidR="00040443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7F64B39A" w14:textId="77777777" w:rsidTr="00D05E57">
        <w:trPr>
          <w:trHeight w:val="397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D902" w14:textId="4A5948BE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143278" w:rsidRPr="00143278">
              <w:rPr>
                <w:rFonts w:ascii="Arial" w:eastAsia="Times New Roman" w:hAnsi="Arial" w:cs="Arial"/>
                <w:lang w:eastAsia="lv-LV"/>
              </w:rPr>
              <w:t>Содержание</w:t>
            </w:r>
            <w:proofErr w:type="spellEnd"/>
            <w:r w:rsidR="00143278" w:rsidRPr="00143278">
              <w:rPr>
                <w:rFonts w:ascii="Arial" w:eastAsia="Times New Roman" w:hAnsi="Arial" w:cs="Arial"/>
                <w:lang w:eastAsia="lv-LV"/>
              </w:rPr>
              <w:t>/</w:t>
            </w:r>
            <w:proofErr w:type="spellStart"/>
            <w:r w:rsidR="00143278" w:rsidRPr="00143278">
              <w:rPr>
                <w:rFonts w:ascii="Arial" w:eastAsia="Times New Roman" w:hAnsi="Arial" w:cs="Arial"/>
                <w:lang w:eastAsia="lv-LV"/>
              </w:rPr>
              <w:t>обслуживание</w:t>
            </w:r>
            <w:proofErr w:type="spellEnd"/>
            <w:r w:rsidR="00143278" w:rsidRPr="00143278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143278" w:rsidRPr="00143278">
              <w:rPr>
                <w:rFonts w:ascii="Arial" w:eastAsia="Times New Roman" w:hAnsi="Arial" w:cs="Arial"/>
                <w:lang w:eastAsia="lv-LV"/>
              </w:rPr>
              <w:t>счета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960ED" w14:textId="59F909F5" w:rsidR="00386464" w:rsidRPr="005A43CC" w:rsidRDefault="0080178B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80178B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Pr="0080178B">
              <w:rPr>
                <w:rFonts w:ascii="Arial" w:eastAsia="Times New Roman" w:hAnsi="Arial" w:cs="Arial"/>
                <w:lang w:eastAsia="lv-LV"/>
              </w:rPr>
              <w:t>месяц</w:t>
            </w:r>
            <w:proofErr w:type="spellEnd"/>
          </w:p>
          <w:p w14:paraId="68D40E25" w14:textId="725138A3" w:rsidR="007107B2" w:rsidRPr="005A43CC" w:rsidRDefault="007B4611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Общий</w:t>
            </w:r>
            <w:proofErr w:type="spellEnd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годовой</w:t>
            </w:r>
            <w:proofErr w:type="spellEnd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тариф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C17" w14:textId="7F0918DD" w:rsidR="00386464" w:rsidRPr="005A43CC" w:rsidRDefault="002F1C95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5</w:t>
            </w:r>
            <w:r w:rsidR="007107B2" w:rsidRPr="005A43CC">
              <w:rPr>
                <w:rFonts w:ascii="Arial" w:eastAsia="Times New Roman" w:hAnsi="Arial" w:cs="Arial"/>
                <w:lang w:eastAsia="lv-LV"/>
              </w:rPr>
              <w:t>,00</w:t>
            </w:r>
            <w:r w:rsidR="00040443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  <w:p w14:paraId="2A2F9B47" w14:textId="2EF13970" w:rsidR="007107B2" w:rsidRPr="005A43CC" w:rsidRDefault="00503899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</w:t>
            </w:r>
            <w:r w:rsidR="002F1C95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,00</w:t>
            </w:r>
            <w:r w:rsidR="00040443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EUR</w:t>
            </w:r>
          </w:p>
        </w:tc>
      </w:tr>
      <w:tr w:rsidR="00040443" w:rsidRPr="005A43CC" w14:paraId="1F5B8FB7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D393" w14:textId="41399B4C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3)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933B3" w:rsidRPr="00B933B3">
              <w:rPr>
                <w:rFonts w:ascii="Arial" w:eastAsia="Times New Roman" w:hAnsi="Arial" w:cs="Arial"/>
                <w:lang w:eastAsia="lv-LV"/>
              </w:rPr>
              <w:t>Закрытие</w:t>
            </w:r>
            <w:proofErr w:type="spellEnd"/>
            <w:r w:rsidR="00B933B3" w:rsidRPr="00B933B3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933B3" w:rsidRPr="00B933B3">
              <w:rPr>
                <w:rFonts w:ascii="Arial" w:eastAsia="Times New Roman" w:hAnsi="Arial" w:cs="Arial"/>
                <w:lang w:eastAsia="lv-LV"/>
              </w:rPr>
              <w:t>счета</w:t>
            </w:r>
            <w:proofErr w:type="spellEnd"/>
          </w:p>
          <w:p w14:paraId="554B1FB8" w14:textId="68A60006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AA97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270B" w14:textId="258C9090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5,00</w:t>
            </w:r>
            <w:r w:rsidR="00040443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123655D6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143C" w14:textId="0439A156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4)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C82E8C" w:rsidRPr="00C82E8C">
              <w:rPr>
                <w:rFonts w:ascii="Arial" w:eastAsia="Times New Roman" w:hAnsi="Arial" w:cs="Arial"/>
                <w:lang w:eastAsia="lv-LV"/>
              </w:rPr>
              <w:t>Подключение</w:t>
            </w:r>
            <w:proofErr w:type="spellEnd"/>
            <w:r w:rsidR="00C82E8C" w:rsidRPr="00C82E8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C82E8C" w:rsidRPr="00C82E8C">
              <w:rPr>
                <w:rFonts w:ascii="Arial" w:eastAsia="Times New Roman" w:hAnsi="Arial" w:cs="Arial"/>
                <w:lang w:eastAsia="lv-LV"/>
              </w:rPr>
              <w:t>интернет-банка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F07A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5861" w14:textId="1912A5C2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59DED258" w14:textId="77777777" w:rsidTr="00D05E57">
        <w:trPr>
          <w:trHeight w:val="513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7A8FD" w14:textId="78E3F7F3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5)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3268F" w:rsidRPr="00A3268F">
              <w:rPr>
                <w:rFonts w:ascii="Arial" w:eastAsia="Times New Roman" w:hAnsi="Arial" w:cs="Arial"/>
                <w:lang w:eastAsia="lv-LV"/>
              </w:rPr>
              <w:t>Использование</w:t>
            </w:r>
            <w:proofErr w:type="spellEnd"/>
            <w:r w:rsidR="00A3268F" w:rsidRPr="00A3268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3268F" w:rsidRPr="00A3268F">
              <w:rPr>
                <w:rFonts w:ascii="Arial" w:eastAsia="Times New Roman" w:hAnsi="Arial" w:cs="Arial"/>
                <w:lang w:eastAsia="lv-LV"/>
              </w:rPr>
              <w:t>интернет-банка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D0C71" w14:textId="260D66F7" w:rsidR="00386464" w:rsidRPr="005A43CC" w:rsidRDefault="0080178B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80178B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Pr="0080178B">
              <w:rPr>
                <w:rFonts w:ascii="Arial" w:eastAsia="Times New Roman" w:hAnsi="Arial" w:cs="Arial"/>
                <w:lang w:eastAsia="lv-LV"/>
              </w:rPr>
              <w:t>месяц</w:t>
            </w:r>
            <w:proofErr w:type="spellEnd"/>
          </w:p>
          <w:p w14:paraId="746ADF3A" w14:textId="75C15E1D" w:rsidR="007107B2" w:rsidRPr="005A43CC" w:rsidRDefault="007B4611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Общий</w:t>
            </w:r>
            <w:proofErr w:type="spellEnd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годовой</w:t>
            </w:r>
            <w:proofErr w:type="spellEnd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тариф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C6DF" w14:textId="77777777" w:rsidR="00386464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  <w:p w14:paraId="4302B4CC" w14:textId="7479236E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0,00</w:t>
            </w:r>
            <w:r w:rsidR="00386464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EUR</w:t>
            </w:r>
          </w:p>
        </w:tc>
      </w:tr>
      <w:tr w:rsidR="00040443" w:rsidRPr="005A43CC" w14:paraId="484B49FA" w14:textId="77777777" w:rsidTr="00D05E57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66762C" w14:textId="0609226C" w:rsidR="00040443" w:rsidRPr="005A43CC" w:rsidRDefault="00BE0379" w:rsidP="0004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BE03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Платежи</w:t>
            </w:r>
            <w:proofErr w:type="spellEnd"/>
            <w:r w:rsidRPr="00BE03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BE03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кроме</w:t>
            </w:r>
            <w:proofErr w:type="spellEnd"/>
            <w:r w:rsidRPr="00BE03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E03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платежей</w:t>
            </w:r>
            <w:proofErr w:type="spellEnd"/>
            <w:r w:rsidRPr="00BE03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E03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по</w:t>
            </w:r>
            <w:proofErr w:type="spellEnd"/>
            <w:r w:rsidRPr="00BE03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E03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карте</w:t>
            </w:r>
            <w:proofErr w:type="spellEnd"/>
            <w:r w:rsidRPr="00BE03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5CD029D5" w14:textId="77777777" w:rsidR="00040443" w:rsidRPr="005A43CC" w:rsidRDefault="00040443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8E1C4E5" w14:textId="77777777" w:rsidR="00040443" w:rsidRPr="005A43CC" w:rsidRDefault="00040443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0443" w:rsidRPr="005A43CC" w14:paraId="578CB58A" w14:textId="77777777" w:rsidTr="00D05E57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CBEC" w14:textId="5234A3D0" w:rsidR="007107B2" w:rsidRPr="005A43CC" w:rsidRDefault="00C35877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C35877">
              <w:rPr>
                <w:rFonts w:ascii="Arial" w:eastAsia="Times New Roman" w:hAnsi="Arial" w:cs="Arial"/>
                <w:b/>
                <w:bCs/>
                <w:lang w:eastAsia="lv-LV"/>
              </w:rPr>
              <w:t>Перечисление</w:t>
            </w:r>
            <w:proofErr w:type="spellEnd"/>
            <w:r w:rsidRPr="00C35877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(</w:t>
            </w:r>
            <w:proofErr w:type="spellStart"/>
            <w:r w:rsidRPr="00C35877">
              <w:rPr>
                <w:rFonts w:ascii="Arial" w:eastAsia="Times New Roman" w:hAnsi="Arial" w:cs="Arial"/>
                <w:b/>
                <w:bCs/>
                <w:lang w:eastAsia="lv-LV"/>
              </w:rPr>
              <w:t>платеж</w:t>
            </w:r>
            <w:proofErr w:type="spellEnd"/>
            <w:r w:rsidRPr="00C35877">
              <w:rPr>
                <w:rFonts w:ascii="Arial" w:eastAsia="Times New Roman" w:hAnsi="Arial" w:cs="Arial"/>
                <w:b/>
                <w:bCs/>
                <w:lang w:eastAsia="lv-LV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D6E1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4DC8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41700B44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C5C0" w14:textId="2FFFD7DB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1) </w:t>
            </w:r>
            <w:proofErr w:type="spellStart"/>
            <w:r w:rsidR="005D54DF" w:rsidRPr="005D54DF">
              <w:rPr>
                <w:rFonts w:ascii="Arial" w:eastAsia="Times New Roman" w:hAnsi="Arial" w:cs="Arial"/>
                <w:lang w:eastAsia="lv-LV"/>
              </w:rPr>
              <w:t>Предоставление</w:t>
            </w:r>
            <w:proofErr w:type="spellEnd"/>
            <w:r w:rsidR="005D54DF" w:rsidRPr="005D54D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5D54DF" w:rsidRPr="005D54DF">
              <w:rPr>
                <w:rFonts w:ascii="Arial" w:eastAsia="Times New Roman" w:hAnsi="Arial" w:cs="Arial"/>
                <w:lang w:eastAsia="lv-LV"/>
              </w:rPr>
              <w:t>услуг</w:t>
            </w:r>
            <w:proofErr w:type="spellEnd"/>
            <w:r w:rsidR="005D54DF" w:rsidRPr="005D54DF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5D54DF" w:rsidRPr="005D54DF">
              <w:rPr>
                <w:rFonts w:ascii="Arial" w:eastAsia="Times New Roman" w:hAnsi="Arial" w:cs="Arial"/>
                <w:lang w:eastAsia="lv-LV"/>
              </w:rPr>
              <w:t>филиале</w:t>
            </w:r>
            <w:proofErr w:type="spellEnd"/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4C1D5EB3" w14:textId="068DC10D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E4A0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1AB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0DB69BF2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DCF4" w14:textId="7E33EF56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a.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Внутрибанковское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свой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счет</w:t>
            </w:r>
            <w:proofErr w:type="spellEnd"/>
          </w:p>
          <w:p w14:paraId="026D0A25" w14:textId="72DE5DE4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A23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924" w14:textId="6391464E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2,50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06B3887A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97A9" w14:textId="7DD28833" w:rsidR="007107B2" w:rsidRPr="0046100B" w:rsidRDefault="007107B2" w:rsidP="00F61EC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46100B">
              <w:rPr>
                <w:rFonts w:ascii="Arial" w:eastAsia="Times New Roman" w:hAnsi="Arial" w:cs="Arial"/>
                <w:lang w:eastAsia="lv-LV"/>
              </w:rPr>
              <w:t xml:space="preserve">b.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Внутрибанковское</w:t>
            </w:r>
            <w:proofErr w:type="spellEnd"/>
            <w:r w:rsidR="008D23C3" w:rsidRPr="008D23C3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8D23C3" w:rsidRPr="008D23C3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="008D23C3" w:rsidRPr="008D23C3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счет</w:t>
            </w:r>
            <w:proofErr w:type="spellEnd"/>
            <w:r w:rsidR="008D23C3" w:rsidRPr="008D23C3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другого</w:t>
            </w:r>
            <w:proofErr w:type="spellEnd"/>
            <w:r w:rsidR="008D23C3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лица</w:t>
            </w:r>
            <w:proofErr w:type="spellEnd"/>
          </w:p>
          <w:p w14:paraId="3189396E" w14:textId="121D706C" w:rsidR="00007E67" w:rsidRPr="0046100B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F25F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64F" w14:textId="64F019B2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2,50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471B41" w14:paraId="4353F3EA" w14:textId="77777777" w:rsidTr="00D05E57">
        <w:trPr>
          <w:trHeight w:val="33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688E" w14:textId="7E7AAE13" w:rsidR="007107B2" w:rsidRPr="0046100B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46100B">
              <w:rPr>
                <w:rFonts w:ascii="Arial" w:eastAsia="Times New Roman" w:hAnsi="Arial" w:cs="Arial"/>
                <w:lang w:eastAsia="lv-LV"/>
              </w:rPr>
              <w:t xml:space="preserve">c. </w:t>
            </w:r>
            <w:proofErr w:type="spellStart"/>
            <w:r w:rsidR="0046100B" w:rsidRPr="0046100B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46100B" w:rsidRPr="0046100B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46100B" w:rsidRPr="0046100B">
              <w:rPr>
                <w:rFonts w:ascii="Arial" w:eastAsia="Times New Roman" w:hAnsi="Arial" w:cs="Arial"/>
                <w:lang w:eastAsia="lv-LV"/>
              </w:rPr>
              <w:t>другой</w:t>
            </w:r>
            <w:proofErr w:type="spellEnd"/>
            <w:r w:rsidR="0046100B" w:rsidRPr="0046100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6100B" w:rsidRPr="0046100B">
              <w:rPr>
                <w:rFonts w:ascii="Arial" w:eastAsia="Times New Roman" w:hAnsi="Arial" w:cs="Arial"/>
                <w:lang w:eastAsia="lv-LV"/>
              </w:rPr>
              <w:t>банк</w:t>
            </w:r>
            <w:proofErr w:type="spellEnd"/>
            <w:r w:rsidR="0046100B" w:rsidRPr="0046100B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46100B" w:rsidRPr="0046100B">
              <w:rPr>
                <w:rFonts w:ascii="Arial" w:eastAsia="Times New Roman" w:hAnsi="Arial" w:cs="Arial"/>
                <w:lang w:eastAsia="lv-LV"/>
              </w:rPr>
              <w:t>Латвии</w:t>
            </w:r>
            <w:proofErr w:type="spellEnd"/>
            <w:r w:rsidR="0046100B" w:rsidRPr="0046100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6100B" w:rsidRPr="0046100B">
              <w:rPr>
                <w:rFonts w:ascii="Arial" w:eastAsia="Times New Roman" w:hAnsi="Arial" w:cs="Arial"/>
                <w:lang w:eastAsia="lv-LV"/>
              </w:rPr>
              <w:t>или</w:t>
            </w:r>
            <w:proofErr w:type="spellEnd"/>
            <w:r w:rsidR="0046100B" w:rsidRPr="0046100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6100B" w:rsidRPr="0046100B">
              <w:rPr>
                <w:rFonts w:ascii="Arial" w:eastAsia="Times New Roman" w:hAnsi="Arial" w:cs="Arial"/>
                <w:lang w:eastAsia="lv-LV"/>
              </w:rPr>
              <w:t>страны</w:t>
            </w:r>
            <w:proofErr w:type="spellEnd"/>
            <w:r w:rsidR="0046100B" w:rsidRPr="0046100B">
              <w:rPr>
                <w:rFonts w:ascii="Arial" w:eastAsia="Times New Roman" w:hAnsi="Arial" w:cs="Arial"/>
                <w:lang w:eastAsia="lv-LV"/>
              </w:rPr>
              <w:t xml:space="preserve"> ЕЭЗ</w:t>
            </w:r>
            <w:r w:rsidRPr="0046100B">
              <w:rPr>
                <w:rFonts w:ascii="Arial" w:eastAsia="Times New Roman" w:hAnsi="Arial" w:cs="Arial"/>
                <w:vertAlign w:val="superscript"/>
                <w:lang w:eastAsia="lv-LV"/>
              </w:rPr>
              <w:t>2</w:t>
            </w:r>
            <w:r w:rsidRPr="0046100B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9975E7" w:rsidRPr="0046100B">
              <w:rPr>
                <w:rFonts w:ascii="Arial" w:eastAsia="Times New Roman" w:hAnsi="Arial" w:cs="Arial"/>
                <w:lang w:eastAsia="lv-LV"/>
              </w:rPr>
              <w:t>(</w:t>
            </w:r>
            <w:proofErr w:type="spellStart"/>
            <w:r w:rsidR="009975E7" w:rsidRPr="0046100B">
              <w:rPr>
                <w:rFonts w:ascii="Arial" w:eastAsia="Times New Roman" w:hAnsi="Arial" w:cs="Arial"/>
                <w:lang w:eastAsia="lv-LV"/>
              </w:rPr>
              <w:t>платеж</w:t>
            </w:r>
            <w:proofErr w:type="spellEnd"/>
            <w:r w:rsidR="009975E7" w:rsidRPr="0046100B">
              <w:rPr>
                <w:rFonts w:ascii="Arial" w:eastAsia="Times New Roman" w:hAnsi="Arial" w:cs="Arial"/>
                <w:lang w:eastAsia="lv-LV"/>
              </w:rPr>
              <w:t xml:space="preserve"> SEPA)</w:t>
            </w:r>
          </w:p>
          <w:p w14:paraId="30877781" w14:textId="43BCD941" w:rsidR="00007E67" w:rsidRPr="0046100B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8C4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4D4B" w14:textId="33B57609" w:rsidR="007107B2" w:rsidRPr="005A43CC" w:rsidRDefault="00A071BA" w:rsidP="00471B4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5,00 EUR</w:t>
            </w:r>
          </w:p>
        </w:tc>
      </w:tr>
      <w:tr w:rsidR="00040443" w:rsidRPr="005A43CC" w14:paraId="2DFC4ADB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D78B" w14:textId="12741BAD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2) </w:t>
            </w:r>
            <w:proofErr w:type="spellStart"/>
            <w:r w:rsidR="00816802" w:rsidRPr="00816802">
              <w:rPr>
                <w:rFonts w:ascii="Arial" w:eastAsia="Times New Roman" w:hAnsi="Arial" w:cs="Arial"/>
                <w:lang w:eastAsia="lv-LV"/>
              </w:rPr>
              <w:t>Предоставление</w:t>
            </w:r>
            <w:proofErr w:type="spellEnd"/>
            <w:r w:rsidR="00816802" w:rsidRPr="00816802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816802" w:rsidRPr="00816802">
              <w:rPr>
                <w:rFonts w:ascii="Arial" w:eastAsia="Times New Roman" w:hAnsi="Arial" w:cs="Arial"/>
                <w:lang w:eastAsia="lv-LV"/>
              </w:rPr>
              <w:t>услуг</w:t>
            </w:r>
            <w:proofErr w:type="spellEnd"/>
            <w:r w:rsidR="00816802" w:rsidRPr="00816802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816802" w:rsidRPr="00816802">
              <w:rPr>
                <w:rFonts w:ascii="Arial" w:eastAsia="Times New Roman" w:hAnsi="Arial" w:cs="Arial"/>
                <w:lang w:eastAsia="lv-LV"/>
              </w:rPr>
              <w:t>интернет-банке</w:t>
            </w:r>
            <w:proofErr w:type="spellEnd"/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7454ECA9" w14:textId="0352F544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0B8C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F950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696C701F" w14:textId="77777777" w:rsidTr="00D05E57">
        <w:trPr>
          <w:trHeight w:val="285"/>
        </w:trPr>
        <w:tc>
          <w:tcPr>
            <w:tcW w:w="5671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42E6" w14:textId="0CB9F06F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a.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Внутрибанковское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свой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счет</w:t>
            </w:r>
            <w:proofErr w:type="spellEnd"/>
          </w:p>
          <w:p w14:paraId="42D07067" w14:textId="7C34BEEB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E5C6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CC47" w14:textId="3E75BD06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40FBE552" w14:textId="77777777" w:rsidTr="00C076F8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F4AB3" w14:textId="2A92BC52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b.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Внутрибанковское</w:t>
            </w:r>
            <w:proofErr w:type="spellEnd"/>
            <w:r w:rsidR="008D23C3" w:rsidRPr="008D23C3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8D23C3" w:rsidRPr="008D23C3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="008D23C3" w:rsidRPr="008D23C3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счет</w:t>
            </w:r>
            <w:proofErr w:type="spellEnd"/>
            <w:r w:rsidR="008D23C3" w:rsidRPr="008D23C3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другого</w:t>
            </w:r>
            <w:proofErr w:type="spellEnd"/>
            <w:r w:rsidR="008D23C3" w:rsidRPr="008D23C3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8D23C3" w:rsidRPr="008D23C3">
              <w:rPr>
                <w:rFonts w:ascii="Arial" w:eastAsia="Times New Roman" w:hAnsi="Arial" w:cs="Arial"/>
                <w:lang w:eastAsia="lv-LV"/>
              </w:rPr>
              <w:t>лица</w:t>
            </w:r>
            <w:proofErr w:type="spellEnd"/>
          </w:p>
          <w:p w14:paraId="0016352D" w14:textId="37DF01A8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29FA4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3B6F" w14:textId="3A772FFC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</w:t>
            </w:r>
            <w:r w:rsidR="002F1C95">
              <w:rPr>
                <w:rFonts w:ascii="Arial" w:eastAsia="Times New Roman" w:hAnsi="Arial" w:cs="Arial"/>
                <w:lang w:eastAsia="lv-LV"/>
              </w:rPr>
              <w:t>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6EDB9334" w14:textId="77777777" w:rsidTr="00C076F8">
        <w:trPr>
          <w:trHeight w:val="285"/>
        </w:trPr>
        <w:tc>
          <w:tcPr>
            <w:tcW w:w="5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9EB4" w14:textId="4F4ADF31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079B2">
              <w:rPr>
                <w:rFonts w:ascii="Arial" w:eastAsia="Times New Roman" w:hAnsi="Arial" w:cs="Arial"/>
                <w:lang w:eastAsia="lv-LV"/>
              </w:rPr>
              <w:t xml:space="preserve">c. </w:t>
            </w:r>
            <w:proofErr w:type="spellStart"/>
            <w:r w:rsidR="00C079B2" w:rsidRPr="00C079B2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C079B2" w:rsidRPr="00C079B2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C079B2" w:rsidRPr="00C079B2">
              <w:rPr>
                <w:rFonts w:ascii="Arial" w:eastAsia="Times New Roman" w:hAnsi="Arial" w:cs="Arial"/>
                <w:lang w:eastAsia="lv-LV"/>
              </w:rPr>
              <w:t>другой</w:t>
            </w:r>
            <w:proofErr w:type="spellEnd"/>
            <w:r w:rsidR="00C079B2" w:rsidRPr="00C079B2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C079B2" w:rsidRPr="00C079B2">
              <w:rPr>
                <w:rFonts w:ascii="Arial" w:eastAsia="Times New Roman" w:hAnsi="Arial" w:cs="Arial"/>
                <w:lang w:eastAsia="lv-LV"/>
              </w:rPr>
              <w:t>банк</w:t>
            </w:r>
            <w:proofErr w:type="spellEnd"/>
            <w:r w:rsidR="00C079B2" w:rsidRPr="00C079B2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C079B2" w:rsidRPr="00C079B2">
              <w:rPr>
                <w:rFonts w:ascii="Arial" w:eastAsia="Times New Roman" w:hAnsi="Arial" w:cs="Arial"/>
                <w:lang w:eastAsia="lv-LV"/>
              </w:rPr>
              <w:t>Латвии</w:t>
            </w:r>
            <w:proofErr w:type="spellEnd"/>
            <w:r w:rsidR="00C079B2" w:rsidRPr="00C079B2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C079B2" w:rsidRPr="00C079B2">
              <w:rPr>
                <w:rFonts w:ascii="Arial" w:eastAsia="Times New Roman" w:hAnsi="Arial" w:cs="Arial"/>
                <w:lang w:eastAsia="lv-LV"/>
              </w:rPr>
              <w:t>или</w:t>
            </w:r>
            <w:proofErr w:type="spellEnd"/>
            <w:r w:rsidR="00C079B2" w:rsidRPr="00C079B2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C079B2" w:rsidRPr="00C079B2">
              <w:rPr>
                <w:rFonts w:ascii="Arial" w:eastAsia="Times New Roman" w:hAnsi="Arial" w:cs="Arial"/>
                <w:lang w:eastAsia="lv-LV"/>
              </w:rPr>
              <w:t>страны</w:t>
            </w:r>
            <w:proofErr w:type="spellEnd"/>
            <w:r w:rsidR="00C079B2" w:rsidRPr="00C079B2">
              <w:rPr>
                <w:rFonts w:ascii="Arial" w:eastAsia="Times New Roman" w:hAnsi="Arial" w:cs="Arial"/>
                <w:lang w:eastAsia="lv-LV"/>
              </w:rPr>
              <w:t xml:space="preserve"> ЕЭЗ</w:t>
            </w:r>
            <w:r w:rsidRPr="00C079B2">
              <w:rPr>
                <w:rFonts w:ascii="Arial" w:eastAsia="Times New Roman" w:hAnsi="Arial" w:cs="Arial"/>
                <w:vertAlign w:val="superscript"/>
                <w:lang w:eastAsia="lv-LV"/>
              </w:rPr>
              <w:t>2</w:t>
            </w:r>
            <w:r w:rsidRPr="00C079B2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9975E7" w:rsidRPr="00C079B2">
              <w:rPr>
                <w:rFonts w:ascii="Arial" w:eastAsia="Times New Roman" w:hAnsi="Arial" w:cs="Arial"/>
                <w:lang w:eastAsia="lv-LV"/>
              </w:rPr>
              <w:t>(</w:t>
            </w:r>
            <w:proofErr w:type="spellStart"/>
            <w:r w:rsidR="009975E7" w:rsidRPr="00C079B2">
              <w:rPr>
                <w:rFonts w:ascii="Arial" w:eastAsia="Times New Roman" w:hAnsi="Arial" w:cs="Arial"/>
                <w:lang w:eastAsia="lv-LV"/>
              </w:rPr>
              <w:t>платеж</w:t>
            </w:r>
            <w:proofErr w:type="spellEnd"/>
            <w:r w:rsidR="009975E7" w:rsidRPr="00C079B2">
              <w:rPr>
                <w:rFonts w:ascii="Arial" w:eastAsia="Times New Roman" w:hAnsi="Arial" w:cs="Arial"/>
                <w:lang w:eastAsia="lv-LV"/>
              </w:rPr>
              <w:t xml:space="preserve"> SEPA)</w:t>
            </w:r>
          </w:p>
          <w:p w14:paraId="1A994605" w14:textId="59F15F23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EF62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39B" w14:textId="07CAFD6B" w:rsidR="007107B2" w:rsidRPr="005A43CC" w:rsidRDefault="00CC1EB9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CC1EB9">
              <w:rPr>
                <w:rFonts w:ascii="Arial" w:eastAsia="Times New Roman" w:hAnsi="Arial" w:cs="Arial"/>
                <w:lang w:eastAsia="lv-LV"/>
              </w:rPr>
              <w:t>0,36 EUR</w:t>
            </w:r>
            <w:r w:rsidR="007107B2"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47807A78" w14:textId="77777777" w:rsidTr="00C076F8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1C49" w14:textId="6AB909DD" w:rsidR="007107B2" w:rsidRPr="005A43CC" w:rsidRDefault="002F1DBF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2F1DBF">
              <w:rPr>
                <w:rFonts w:ascii="Arial" w:eastAsia="Times New Roman" w:hAnsi="Arial" w:cs="Arial"/>
                <w:b/>
                <w:bCs/>
                <w:lang w:eastAsia="lv-LV"/>
              </w:rPr>
              <w:lastRenderedPageBreak/>
              <w:t>Регулярный</w:t>
            </w:r>
            <w:proofErr w:type="spellEnd"/>
            <w:r w:rsidRPr="002F1DBF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2F1DBF">
              <w:rPr>
                <w:rFonts w:ascii="Arial" w:eastAsia="Times New Roman" w:hAnsi="Arial" w:cs="Arial"/>
                <w:b/>
                <w:bCs/>
                <w:lang w:eastAsia="lv-LV"/>
              </w:rPr>
              <w:t>платеж</w:t>
            </w:r>
            <w:proofErr w:type="spellEnd"/>
          </w:p>
          <w:p w14:paraId="52ABBBFE" w14:textId="0D52F0FF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D1B2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6C03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1CD97CCA" w14:textId="77777777" w:rsidTr="00D05E57">
        <w:trPr>
          <w:trHeight w:val="285"/>
        </w:trPr>
        <w:tc>
          <w:tcPr>
            <w:tcW w:w="5671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7579" w14:textId="6AAF917F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91C79" w:rsidRPr="00B91C79">
              <w:rPr>
                <w:rFonts w:ascii="Arial" w:eastAsia="Times New Roman" w:hAnsi="Arial" w:cs="Arial"/>
                <w:lang w:eastAsia="lv-LV"/>
              </w:rPr>
              <w:t>Заявка</w:t>
            </w:r>
            <w:proofErr w:type="spellEnd"/>
            <w:r w:rsidR="00B91C79" w:rsidRPr="00B91C7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91C79" w:rsidRPr="00B91C79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="00B91C79" w:rsidRPr="00B91C7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91C79" w:rsidRPr="00B91C79">
              <w:rPr>
                <w:rFonts w:ascii="Arial" w:eastAsia="Times New Roman" w:hAnsi="Arial" w:cs="Arial"/>
                <w:lang w:eastAsia="lv-LV"/>
              </w:rPr>
              <w:t>услугу</w:t>
            </w:r>
            <w:proofErr w:type="spellEnd"/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26E71D18" w14:textId="4CEDF875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F0D9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611E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681E731F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7510" w14:textId="276191A0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a.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427C5F" w:rsidRPr="00427C5F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="00427C5F" w:rsidRPr="00427C5F">
              <w:rPr>
                <w:rFonts w:ascii="Arial" w:eastAsia="Times New Roman" w:hAnsi="Arial" w:cs="Arial"/>
                <w:lang w:eastAsia="lv-LV"/>
              </w:rPr>
              <w:t>филиале</w:t>
            </w:r>
            <w:proofErr w:type="spellEnd"/>
          </w:p>
          <w:p w14:paraId="5E951065" w14:textId="1077565A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9AE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7CC5" w14:textId="2D539A39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5,00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5D1AD984" w14:textId="77777777" w:rsidTr="00D05E57">
        <w:trPr>
          <w:trHeight w:val="30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D230" w14:textId="5435F224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b.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8F4FD2" w:rsidRPr="008F4FD2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="008F4FD2" w:rsidRPr="008F4FD2">
              <w:rPr>
                <w:rFonts w:ascii="Arial" w:eastAsia="Times New Roman" w:hAnsi="Arial" w:cs="Arial"/>
                <w:lang w:eastAsia="lv-LV"/>
              </w:rPr>
              <w:t>интернет-банке</w:t>
            </w:r>
            <w:proofErr w:type="spellEnd"/>
          </w:p>
          <w:p w14:paraId="73335921" w14:textId="1F25C088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F4445" w14:textId="0DD573B5" w:rsidR="007107B2" w:rsidRPr="005A43CC" w:rsidRDefault="00B64C80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B64C80">
              <w:rPr>
                <w:rFonts w:ascii="Arial" w:eastAsia="Times New Roman" w:hAnsi="Arial" w:cs="Arial"/>
                <w:lang w:eastAsia="lv-LV"/>
              </w:rPr>
              <w:t>Услуга</w:t>
            </w:r>
            <w:proofErr w:type="spellEnd"/>
            <w:r w:rsidRPr="00B64C80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B64C80">
              <w:rPr>
                <w:rFonts w:ascii="Arial" w:eastAsia="Times New Roman" w:hAnsi="Arial" w:cs="Arial"/>
                <w:lang w:eastAsia="lv-LV"/>
              </w:rPr>
              <w:t>недоступна</w:t>
            </w:r>
            <w:proofErr w:type="spellEnd"/>
          </w:p>
        </w:tc>
      </w:tr>
      <w:tr w:rsidR="00040443" w:rsidRPr="005A43CC" w14:paraId="56E2A804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A841" w14:textId="47A1E9CD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F0547" w:rsidRPr="00DF0547">
              <w:rPr>
                <w:rFonts w:ascii="Arial" w:eastAsia="Times New Roman" w:hAnsi="Arial" w:cs="Arial"/>
                <w:lang w:eastAsia="lv-LV"/>
              </w:rPr>
              <w:t>Использование</w:t>
            </w:r>
            <w:proofErr w:type="spellEnd"/>
            <w:r w:rsidR="00DF0547" w:rsidRPr="00DF054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DF0547" w:rsidRPr="00DF0547">
              <w:rPr>
                <w:rFonts w:ascii="Arial" w:eastAsia="Times New Roman" w:hAnsi="Arial" w:cs="Arial"/>
                <w:lang w:eastAsia="lv-LV"/>
              </w:rPr>
              <w:t>услуги</w:t>
            </w:r>
            <w:proofErr w:type="spellEnd"/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6A177D9C" w14:textId="7227386D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AAFA7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5550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6298090F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9FCA" w14:textId="75BBEB70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a.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Внутрибанковское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свой</w:t>
            </w:r>
            <w:proofErr w:type="spellEnd"/>
            <w:r w:rsidR="00E61121" w:rsidRPr="00E6112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1121" w:rsidRPr="00E61121">
              <w:rPr>
                <w:rFonts w:ascii="Arial" w:eastAsia="Times New Roman" w:hAnsi="Arial" w:cs="Arial"/>
                <w:lang w:eastAsia="lv-LV"/>
              </w:rPr>
              <w:t>счет</w:t>
            </w:r>
            <w:proofErr w:type="spellEnd"/>
          </w:p>
          <w:p w14:paraId="50548602" w14:textId="2BBFACCB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CB6C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E020" w14:textId="273B7080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192EE76F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F15B" w14:textId="56BF6771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b.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Внутрибанковское</w:t>
            </w:r>
            <w:proofErr w:type="spellEnd"/>
            <w:r w:rsidR="003E07F1" w:rsidRPr="003E07F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3E07F1" w:rsidRPr="003E07F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="003E07F1" w:rsidRPr="003E07F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счет</w:t>
            </w:r>
            <w:proofErr w:type="spellEnd"/>
            <w:r w:rsidR="003E07F1" w:rsidRPr="003E07F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другого</w:t>
            </w:r>
            <w:proofErr w:type="spellEnd"/>
            <w:r w:rsidR="003E07F1" w:rsidRPr="003E07F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лица</w:t>
            </w:r>
            <w:proofErr w:type="spellEnd"/>
          </w:p>
          <w:p w14:paraId="7DA071B1" w14:textId="6D81FEE1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D10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8BC" w14:textId="1077E1ED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</w:t>
            </w:r>
            <w:r w:rsidR="002F1C95">
              <w:rPr>
                <w:rFonts w:ascii="Arial" w:eastAsia="Times New Roman" w:hAnsi="Arial" w:cs="Arial"/>
                <w:lang w:eastAsia="lv-LV"/>
              </w:rPr>
              <w:t>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5D72F577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3E56" w14:textId="3649986F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F3AD9">
              <w:rPr>
                <w:rFonts w:ascii="Arial" w:eastAsia="Times New Roman" w:hAnsi="Arial" w:cs="Arial"/>
                <w:lang w:eastAsia="lv-LV"/>
              </w:rPr>
              <w:t xml:space="preserve">c. </w:t>
            </w:r>
            <w:proofErr w:type="spellStart"/>
            <w:r w:rsidR="00EF3AD9" w:rsidRPr="00EF3AD9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EF3AD9" w:rsidRPr="00EF3AD9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EF3AD9" w:rsidRPr="00EF3AD9">
              <w:rPr>
                <w:rFonts w:ascii="Arial" w:eastAsia="Times New Roman" w:hAnsi="Arial" w:cs="Arial"/>
                <w:lang w:eastAsia="lv-LV"/>
              </w:rPr>
              <w:t>другой</w:t>
            </w:r>
            <w:proofErr w:type="spellEnd"/>
            <w:r w:rsidR="00EF3AD9" w:rsidRPr="00EF3AD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F3AD9" w:rsidRPr="00EF3AD9">
              <w:rPr>
                <w:rFonts w:ascii="Arial" w:eastAsia="Times New Roman" w:hAnsi="Arial" w:cs="Arial"/>
                <w:lang w:eastAsia="lv-LV"/>
              </w:rPr>
              <w:t>банк</w:t>
            </w:r>
            <w:proofErr w:type="spellEnd"/>
            <w:r w:rsidR="00EF3AD9" w:rsidRPr="00EF3AD9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EF3AD9" w:rsidRPr="00EF3AD9">
              <w:rPr>
                <w:rFonts w:ascii="Arial" w:eastAsia="Times New Roman" w:hAnsi="Arial" w:cs="Arial"/>
                <w:lang w:eastAsia="lv-LV"/>
              </w:rPr>
              <w:t>Латвии</w:t>
            </w:r>
            <w:proofErr w:type="spellEnd"/>
            <w:r w:rsidR="00EF3AD9" w:rsidRPr="00EF3AD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F3AD9" w:rsidRPr="00EF3AD9">
              <w:rPr>
                <w:rFonts w:ascii="Arial" w:eastAsia="Times New Roman" w:hAnsi="Arial" w:cs="Arial"/>
                <w:lang w:eastAsia="lv-LV"/>
              </w:rPr>
              <w:t>или</w:t>
            </w:r>
            <w:proofErr w:type="spellEnd"/>
            <w:r w:rsidR="00EF3AD9" w:rsidRPr="00EF3AD9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F3AD9" w:rsidRPr="00EF3AD9">
              <w:rPr>
                <w:rFonts w:ascii="Arial" w:eastAsia="Times New Roman" w:hAnsi="Arial" w:cs="Arial"/>
                <w:lang w:eastAsia="lv-LV"/>
              </w:rPr>
              <w:t>страны</w:t>
            </w:r>
            <w:proofErr w:type="spellEnd"/>
            <w:r w:rsidR="00EF3AD9" w:rsidRPr="00EF3AD9">
              <w:rPr>
                <w:rFonts w:ascii="Arial" w:eastAsia="Times New Roman" w:hAnsi="Arial" w:cs="Arial"/>
                <w:lang w:eastAsia="lv-LV"/>
              </w:rPr>
              <w:t xml:space="preserve"> ЕЭЗ</w:t>
            </w:r>
            <w:r w:rsidRPr="00EF3AD9">
              <w:rPr>
                <w:rFonts w:ascii="Arial" w:eastAsia="Times New Roman" w:hAnsi="Arial" w:cs="Arial"/>
                <w:vertAlign w:val="superscript"/>
                <w:lang w:eastAsia="lv-LV"/>
              </w:rPr>
              <w:t>2</w:t>
            </w:r>
            <w:r w:rsidRPr="00EF3AD9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9975E7" w:rsidRPr="00EF3AD9">
              <w:rPr>
                <w:rFonts w:ascii="Arial" w:eastAsia="Times New Roman" w:hAnsi="Arial" w:cs="Arial"/>
                <w:lang w:eastAsia="lv-LV"/>
              </w:rPr>
              <w:t>(</w:t>
            </w:r>
            <w:proofErr w:type="spellStart"/>
            <w:r w:rsidR="009975E7" w:rsidRPr="00EF3AD9">
              <w:rPr>
                <w:rFonts w:ascii="Arial" w:eastAsia="Times New Roman" w:hAnsi="Arial" w:cs="Arial"/>
                <w:lang w:eastAsia="lv-LV"/>
              </w:rPr>
              <w:t>платеж</w:t>
            </w:r>
            <w:proofErr w:type="spellEnd"/>
            <w:r w:rsidR="009975E7" w:rsidRPr="00EF3AD9">
              <w:rPr>
                <w:rFonts w:ascii="Arial" w:eastAsia="Times New Roman" w:hAnsi="Arial" w:cs="Arial"/>
                <w:lang w:eastAsia="lv-LV"/>
              </w:rPr>
              <w:t xml:space="preserve"> SEPA)</w:t>
            </w:r>
          </w:p>
          <w:p w14:paraId="37715D93" w14:textId="7DF24121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987D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9CD9" w14:textId="311636C2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0,36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4FE6BE23" w14:textId="77777777" w:rsidTr="00D05E57">
        <w:trPr>
          <w:trHeight w:val="300"/>
        </w:trPr>
        <w:tc>
          <w:tcPr>
            <w:tcW w:w="5671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D564" w14:textId="2ABE5C0B" w:rsidR="007107B2" w:rsidRPr="005A43CC" w:rsidRDefault="00A97C73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bookmarkStart w:id="0" w:name="_Hlk69373579"/>
            <w:r w:rsidRPr="00A97C73">
              <w:rPr>
                <w:rFonts w:ascii="Arial" w:eastAsia="Times New Roman" w:hAnsi="Arial" w:cs="Arial"/>
                <w:b/>
                <w:bCs/>
                <w:lang w:eastAsia="lv-LV"/>
              </w:rPr>
              <w:t>Э-</w:t>
            </w:r>
            <w:proofErr w:type="spellStart"/>
            <w:r w:rsidRPr="00A97C73">
              <w:rPr>
                <w:rFonts w:ascii="Arial" w:eastAsia="Times New Roman" w:hAnsi="Arial" w:cs="Arial"/>
                <w:b/>
                <w:bCs/>
                <w:lang w:eastAsia="lv-LV"/>
              </w:rPr>
              <w:t>счет</w:t>
            </w:r>
            <w:proofErr w:type="spellEnd"/>
          </w:p>
          <w:bookmarkEnd w:id="0"/>
          <w:p w14:paraId="3C09A01F" w14:textId="64CA2CC8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8AA5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BD6D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6C58C7B1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7F88" w14:textId="0EDF6943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C3E72" w:rsidRPr="004C3E72">
              <w:rPr>
                <w:rFonts w:ascii="Arial" w:eastAsia="Times New Roman" w:hAnsi="Arial" w:cs="Arial"/>
                <w:lang w:eastAsia="lv-LV"/>
              </w:rPr>
              <w:t>Заявка</w:t>
            </w:r>
            <w:proofErr w:type="spellEnd"/>
            <w:r w:rsidR="004C3E72" w:rsidRPr="004C3E72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C3E72" w:rsidRPr="004C3E72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="004C3E72" w:rsidRPr="004C3E72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4C3E72" w:rsidRPr="004C3E72">
              <w:rPr>
                <w:rFonts w:ascii="Arial" w:eastAsia="Times New Roman" w:hAnsi="Arial" w:cs="Arial"/>
                <w:lang w:eastAsia="lv-LV"/>
              </w:rPr>
              <w:t>услугу</w:t>
            </w:r>
            <w:proofErr w:type="spellEnd"/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62191FC0" w14:textId="0F1B23EA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FD2F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E9D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63092731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2A1D" w14:textId="4A945AD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a.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721498" w:rsidRPr="00721498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="00721498" w:rsidRPr="00721498">
              <w:rPr>
                <w:rFonts w:ascii="Arial" w:eastAsia="Times New Roman" w:hAnsi="Arial" w:cs="Arial"/>
                <w:lang w:eastAsia="lv-LV"/>
              </w:rPr>
              <w:t>филиале</w:t>
            </w:r>
            <w:proofErr w:type="spellEnd"/>
          </w:p>
          <w:p w14:paraId="24F1B867" w14:textId="016A212B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1EDB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B6C9" w14:textId="56067B18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5,00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5586DA2D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CE3" w14:textId="221CEF8A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b.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85630E" w:rsidRPr="0085630E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="0085630E" w:rsidRPr="0085630E">
              <w:rPr>
                <w:rFonts w:ascii="Arial" w:eastAsia="Times New Roman" w:hAnsi="Arial" w:cs="Arial"/>
                <w:lang w:eastAsia="lv-LV"/>
              </w:rPr>
              <w:t>интернет-банке</w:t>
            </w:r>
            <w:proofErr w:type="spellEnd"/>
          </w:p>
          <w:p w14:paraId="71316B66" w14:textId="26CAA96B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217C7" w14:textId="50C4A6E4" w:rsidR="007107B2" w:rsidRPr="005A43CC" w:rsidRDefault="00B64C80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B64C80">
              <w:rPr>
                <w:rFonts w:ascii="Arial" w:eastAsia="Times New Roman" w:hAnsi="Arial" w:cs="Arial"/>
                <w:lang w:eastAsia="lv-LV"/>
              </w:rPr>
              <w:t>Услуга</w:t>
            </w:r>
            <w:proofErr w:type="spellEnd"/>
            <w:r w:rsidRPr="00B64C80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B64C80">
              <w:rPr>
                <w:rFonts w:ascii="Arial" w:eastAsia="Times New Roman" w:hAnsi="Arial" w:cs="Arial"/>
                <w:lang w:eastAsia="lv-LV"/>
              </w:rPr>
              <w:t>недоступна</w:t>
            </w:r>
            <w:proofErr w:type="spellEnd"/>
          </w:p>
        </w:tc>
      </w:tr>
      <w:tr w:rsidR="00040443" w:rsidRPr="005A43CC" w14:paraId="63B70A0E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23EA" w14:textId="5FD1B980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934B64" w:rsidRPr="00934B64">
              <w:rPr>
                <w:rFonts w:ascii="Arial" w:eastAsia="Times New Roman" w:hAnsi="Arial" w:cs="Arial"/>
                <w:lang w:eastAsia="lv-LV"/>
              </w:rPr>
              <w:t>Использование</w:t>
            </w:r>
            <w:proofErr w:type="spellEnd"/>
            <w:r w:rsidR="00934B64" w:rsidRPr="00934B64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934B64" w:rsidRPr="00934B64">
              <w:rPr>
                <w:rFonts w:ascii="Arial" w:eastAsia="Times New Roman" w:hAnsi="Arial" w:cs="Arial"/>
                <w:lang w:eastAsia="lv-LV"/>
              </w:rPr>
              <w:t>услуги</w:t>
            </w:r>
            <w:proofErr w:type="spellEnd"/>
            <w:r w:rsidR="00934B64" w:rsidRPr="00934B64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="00934B64" w:rsidRPr="00934B64">
              <w:rPr>
                <w:rFonts w:ascii="Arial" w:eastAsia="Times New Roman" w:hAnsi="Arial" w:cs="Arial"/>
                <w:lang w:eastAsia="lv-LV"/>
              </w:rPr>
              <w:t>за</w:t>
            </w:r>
            <w:proofErr w:type="spellEnd"/>
            <w:r w:rsidR="00934B64" w:rsidRPr="00934B64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934B64" w:rsidRPr="00934B64">
              <w:rPr>
                <w:rFonts w:ascii="Arial" w:eastAsia="Times New Roman" w:hAnsi="Arial" w:cs="Arial"/>
                <w:lang w:eastAsia="lv-LV"/>
              </w:rPr>
              <w:t>каждое</w:t>
            </w:r>
            <w:proofErr w:type="spellEnd"/>
            <w:r w:rsidR="00934B64" w:rsidRPr="00934B64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934B64" w:rsidRPr="00934B64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934B64" w:rsidRPr="00934B64">
              <w:rPr>
                <w:rFonts w:ascii="Arial" w:eastAsia="Times New Roman" w:hAnsi="Arial" w:cs="Arial"/>
                <w:lang w:eastAsia="lv-LV"/>
              </w:rPr>
              <w:t>)</w:t>
            </w:r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316CC29F" w14:textId="6510D116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3122C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F59B" w14:textId="350CC3E8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040443" w:rsidRPr="005A43CC" w14:paraId="251267C4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E62E" w14:textId="2D6735ED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a.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Внутрибанковское</w:t>
            </w:r>
            <w:proofErr w:type="spellEnd"/>
            <w:r w:rsidR="003E07F1" w:rsidRPr="003E07F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3E07F1" w:rsidRPr="003E07F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="003E07F1" w:rsidRPr="003E07F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счет</w:t>
            </w:r>
            <w:proofErr w:type="spellEnd"/>
            <w:r w:rsidR="003E07F1" w:rsidRPr="003E07F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другого</w:t>
            </w:r>
            <w:proofErr w:type="spellEnd"/>
            <w:r w:rsidR="003E07F1" w:rsidRPr="003E07F1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3E07F1" w:rsidRPr="003E07F1">
              <w:rPr>
                <w:rFonts w:ascii="Arial" w:eastAsia="Times New Roman" w:hAnsi="Arial" w:cs="Arial"/>
                <w:lang w:eastAsia="lv-LV"/>
              </w:rPr>
              <w:t>лица</w:t>
            </w:r>
            <w:proofErr w:type="spellEnd"/>
          </w:p>
          <w:p w14:paraId="0009B79F" w14:textId="0B98A991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FDE5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F756" w14:textId="5C93DECE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</w:t>
            </w:r>
            <w:r w:rsidR="00325906">
              <w:rPr>
                <w:rFonts w:ascii="Arial" w:eastAsia="Times New Roman" w:hAnsi="Arial" w:cs="Arial"/>
                <w:lang w:eastAsia="lv-LV"/>
              </w:rPr>
              <w:t>28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53B68631" w14:textId="77777777" w:rsidTr="00D05E57">
        <w:trPr>
          <w:trHeight w:val="33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37D3" w14:textId="5200A739" w:rsidR="007107B2" w:rsidRPr="005A43CC" w:rsidRDefault="007107B2" w:rsidP="006F0A9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6F0A9A">
              <w:rPr>
                <w:rFonts w:ascii="Arial" w:eastAsia="Times New Roman" w:hAnsi="Arial" w:cs="Arial"/>
                <w:lang w:eastAsia="lv-LV"/>
              </w:rPr>
              <w:t xml:space="preserve">b. </w:t>
            </w:r>
            <w:proofErr w:type="spellStart"/>
            <w:r w:rsidR="006F0A9A" w:rsidRPr="006F0A9A">
              <w:rPr>
                <w:rFonts w:ascii="Arial" w:eastAsia="Times New Roman" w:hAnsi="Arial" w:cs="Arial"/>
                <w:lang w:eastAsia="lv-LV"/>
              </w:rPr>
              <w:t>Перечисление</w:t>
            </w:r>
            <w:proofErr w:type="spellEnd"/>
            <w:r w:rsidR="006F0A9A" w:rsidRPr="006F0A9A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6F0A9A" w:rsidRPr="006F0A9A">
              <w:rPr>
                <w:rFonts w:ascii="Arial" w:eastAsia="Times New Roman" w:hAnsi="Arial" w:cs="Arial"/>
                <w:lang w:eastAsia="lv-LV"/>
              </w:rPr>
              <w:t>другой</w:t>
            </w:r>
            <w:proofErr w:type="spellEnd"/>
            <w:r w:rsidR="006F0A9A" w:rsidRPr="006F0A9A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6F0A9A" w:rsidRPr="006F0A9A">
              <w:rPr>
                <w:rFonts w:ascii="Arial" w:eastAsia="Times New Roman" w:hAnsi="Arial" w:cs="Arial"/>
                <w:lang w:eastAsia="lv-LV"/>
              </w:rPr>
              <w:t>банк</w:t>
            </w:r>
            <w:proofErr w:type="spellEnd"/>
            <w:r w:rsidR="006F0A9A" w:rsidRPr="006F0A9A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6F0A9A" w:rsidRPr="006F0A9A">
              <w:rPr>
                <w:rFonts w:ascii="Arial" w:eastAsia="Times New Roman" w:hAnsi="Arial" w:cs="Arial"/>
                <w:lang w:eastAsia="lv-LV"/>
              </w:rPr>
              <w:t>Латвии</w:t>
            </w:r>
            <w:proofErr w:type="spellEnd"/>
            <w:r w:rsidR="006F0A9A" w:rsidRPr="006F0A9A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6F0A9A" w:rsidRPr="006F0A9A">
              <w:rPr>
                <w:rFonts w:ascii="Arial" w:eastAsia="Times New Roman" w:hAnsi="Arial" w:cs="Arial"/>
                <w:lang w:eastAsia="lv-LV"/>
              </w:rPr>
              <w:t>или</w:t>
            </w:r>
            <w:proofErr w:type="spellEnd"/>
            <w:r w:rsidR="006F0A9A" w:rsidRPr="006F0A9A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6F0A9A" w:rsidRPr="006F0A9A">
              <w:rPr>
                <w:rFonts w:ascii="Arial" w:eastAsia="Times New Roman" w:hAnsi="Arial" w:cs="Arial"/>
                <w:lang w:eastAsia="lv-LV"/>
              </w:rPr>
              <w:t>страны</w:t>
            </w:r>
            <w:proofErr w:type="spellEnd"/>
            <w:r w:rsidR="006F0A9A" w:rsidRPr="006F0A9A">
              <w:rPr>
                <w:rFonts w:ascii="Arial" w:eastAsia="Times New Roman" w:hAnsi="Arial" w:cs="Arial"/>
                <w:lang w:eastAsia="lv-LV"/>
              </w:rPr>
              <w:t xml:space="preserve"> ЕЭЗ</w:t>
            </w:r>
            <w:r w:rsidR="00007E67" w:rsidRPr="006F0A9A">
              <w:rPr>
                <w:rStyle w:val="EndnoteReference"/>
                <w:rFonts w:ascii="Arial" w:eastAsia="Times New Roman" w:hAnsi="Arial" w:cs="Arial"/>
                <w:lang w:eastAsia="lv-LV"/>
              </w:rPr>
              <w:endnoteReference w:id="2"/>
            </w:r>
            <w:r w:rsidRPr="006F0A9A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9975E7" w:rsidRPr="006F0A9A">
              <w:rPr>
                <w:rFonts w:ascii="Arial" w:eastAsia="Times New Roman" w:hAnsi="Arial" w:cs="Arial"/>
                <w:lang w:eastAsia="lv-LV"/>
              </w:rPr>
              <w:t>(</w:t>
            </w:r>
            <w:proofErr w:type="spellStart"/>
            <w:r w:rsidR="009975E7" w:rsidRPr="006F0A9A">
              <w:rPr>
                <w:rFonts w:ascii="Arial" w:eastAsia="Times New Roman" w:hAnsi="Arial" w:cs="Arial"/>
                <w:lang w:eastAsia="lv-LV"/>
              </w:rPr>
              <w:t>платеж</w:t>
            </w:r>
            <w:proofErr w:type="spellEnd"/>
            <w:r w:rsidR="009975E7" w:rsidRPr="006F0A9A">
              <w:rPr>
                <w:rFonts w:ascii="Arial" w:eastAsia="Times New Roman" w:hAnsi="Arial" w:cs="Arial"/>
                <w:lang w:eastAsia="lv-LV"/>
              </w:rPr>
              <w:t xml:space="preserve"> SEPA)</w:t>
            </w:r>
          </w:p>
          <w:p w14:paraId="4E23A371" w14:textId="2174EAC4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20CB4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963" w14:textId="586269F8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0,36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327E9FED" w14:textId="77777777" w:rsidTr="00D05E57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C46EDBB" w14:textId="7CFEAAEB" w:rsidR="007107B2" w:rsidRPr="005A43CC" w:rsidRDefault="000C47C3" w:rsidP="0004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0C4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Карты</w:t>
            </w:r>
            <w:proofErr w:type="spellEnd"/>
            <w:r w:rsidRPr="000C4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и </w:t>
            </w:r>
            <w:proofErr w:type="spellStart"/>
            <w:r w:rsidRPr="000C4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наличные</w:t>
            </w:r>
            <w:proofErr w:type="spellEnd"/>
            <w:r w:rsidRPr="000C4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C4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деньги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681ACFEF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67A7FC15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0443" w:rsidRPr="005A43CC" w14:paraId="40471F67" w14:textId="77777777" w:rsidTr="00D05E57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23E36" w14:textId="46A17805" w:rsidR="007107B2" w:rsidRPr="005A43CC" w:rsidRDefault="004C20C1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4C20C1">
              <w:rPr>
                <w:rFonts w:ascii="Arial" w:eastAsia="Times New Roman" w:hAnsi="Arial" w:cs="Arial"/>
                <w:b/>
                <w:bCs/>
                <w:lang w:eastAsia="lv-LV"/>
              </w:rPr>
              <w:t>Обеспечение</w:t>
            </w:r>
            <w:proofErr w:type="spellEnd"/>
            <w:r w:rsidRPr="004C20C1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4C20C1">
              <w:rPr>
                <w:rFonts w:ascii="Arial" w:eastAsia="Times New Roman" w:hAnsi="Arial" w:cs="Arial"/>
                <w:b/>
                <w:bCs/>
                <w:lang w:eastAsia="lv-LV"/>
              </w:rPr>
              <w:t>дебетовой</w:t>
            </w:r>
            <w:proofErr w:type="spellEnd"/>
            <w:r w:rsidRPr="004C20C1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4C20C1">
              <w:rPr>
                <w:rFonts w:ascii="Arial" w:eastAsia="Times New Roman" w:hAnsi="Arial" w:cs="Arial"/>
                <w:b/>
                <w:bCs/>
                <w:lang w:eastAsia="lv-LV"/>
              </w:rPr>
              <w:t>карты</w:t>
            </w:r>
            <w:proofErr w:type="spellEnd"/>
          </w:p>
          <w:p w14:paraId="3ECA08F6" w14:textId="68ED4C3A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923E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3C4D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7516C9B3" w14:textId="77777777" w:rsidTr="00D05E57">
        <w:trPr>
          <w:trHeight w:val="66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2E3" w14:textId="059B691B" w:rsidR="007107B2" w:rsidRPr="005A43CC" w:rsidRDefault="007107B2" w:rsidP="00BB31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1)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Изготовление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и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выдача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карты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включая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плату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за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заказ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карты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и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получение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карты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по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самому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дешевому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каналу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доставки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заказ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интернет-банке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и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получение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по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почте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>))</w:t>
            </w:r>
          </w:p>
          <w:p w14:paraId="038C8C90" w14:textId="6F698218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1122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E43" w14:textId="71E25F03" w:rsidR="007107B2" w:rsidRPr="005A43CC" w:rsidRDefault="002F1C95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5</w:t>
            </w:r>
            <w:r w:rsidR="00D4145A">
              <w:rPr>
                <w:rFonts w:ascii="Arial" w:eastAsia="Times New Roman" w:hAnsi="Arial" w:cs="Arial"/>
                <w:lang w:eastAsia="lv-LV"/>
              </w:rPr>
              <w:t>,00 EUR</w:t>
            </w:r>
          </w:p>
        </w:tc>
      </w:tr>
      <w:tr w:rsidR="00040443" w:rsidRPr="005A43CC" w14:paraId="51452A67" w14:textId="77777777" w:rsidTr="00D05E57">
        <w:trPr>
          <w:trHeight w:val="585"/>
        </w:trPr>
        <w:tc>
          <w:tcPr>
            <w:tcW w:w="5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BC0F" w14:textId="1698AA23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2) </w:t>
            </w:r>
            <w:proofErr w:type="spellStart"/>
            <w:r w:rsidR="005A3AE8" w:rsidRPr="005A3AE8">
              <w:rPr>
                <w:rFonts w:ascii="Arial" w:eastAsia="Times New Roman" w:hAnsi="Arial" w:cs="Arial"/>
                <w:lang w:eastAsia="lv-LV"/>
              </w:rPr>
              <w:t>Использование</w:t>
            </w:r>
            <w:proofErr w:type="spellEnd"/>
            <w:r w:rsidR="005A3AE8" w:rsidRPr="005A3AE8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5A3AE8" w:rsidRPr="005A3AE8">
              <w:rPr>
                <w:rFonts w:ascii="Arial" w:eastAsia="Times New Roman" w:hAnsi="Arial" w:cs="Arial"/>
                <w:lang w:eastAsia="lv-LV"/>
              </w:rPr>
              <w:t>карты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EE113E6" w14:textId="5A6B6D94" w:rsidR="00386464" w:rsidRPr="005A43CC" w:rsidRDefault="0080178B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80178B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Pr="0080178B">
              <w:rPr>
                <w:rFonts w:ascii="Arial" w:eastAsia="Times New Roman" w:hAnsi="Arial" w:cs="Arial"/>
                <w:lang w:eastAsia="lv-LV"/>
              </w:rPr>
              <w:t>месяц</w:t>
            </w:r>
            <w:proofErr w:type="spellEnd"/>
          </w:p>
          <w:p w14:paraId="15EF51CF" w14:textId="74E80408" w:rsidR="007107B2" w:rsidRPr="005A43CC" w:rsidRDefault="007B4611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Общий</w:t>
            </w:r>
            <w:proofErr w:type="spellEnd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годовой</w:t>
            </w:r>
            <w:proofErr w:type="spellEnd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тариф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331D" w14:textId="7669912D" w:rsidR="00386464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1,</w:t>
            </w:r>
            <w:r w:rsidR="00241A9C">
              <w:rPr>
                <w:rFonts w:ascii="Arial" w:eastAsia="Times New Roman" w:hAnsi="Arial" w:cs="Arial"/>
                <w:lang w:eastAsia="lv-LV"/>
              </w:rPr>
              <w:t>75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  <w:p w14:paraId="19223B2F" w14:textId="4AF36794" w:rsidR="007107B2" w:rsidRPr="005A43CC" w:rsidRDefault="00241A9C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386464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EUR</w:t>
            </w:r>
          </w:p>
        </w:tc>
      </w:tr>
      <w:tr w:rsidR="00040443" w:rsidRPr="005A43CC" w14:paraId="68DEE450" w14:textId="77777777" w:rsidTr="00D05E57">
        <w:trPr>
          <w:trHeight w:val="300"/>
        </w:trPr>
        <w:tc>
          <w:tcPr>
            <w:tcW w:w="5671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89153" w14:textId="418CEF7F" w:rsidR="00007E67" w:rsidRPr="005A43CC" w:rsidRDefault="008A2F02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8A2F02">
              <w:rPr>
                <w:rFonts w:ascii="Arial" w:eastAsia="Times New Roman" w:hAnsi="Arial" w:cs="Arial"/>
                <w:b/>
                <w:bCs/>
                <w:lang w:eastAsia="lv-LV"/>
              </w:rPr>
              <w:t>Обеспечение</w:t>
            </w:r>
            <w:proofErr w:type="spellEnd"/>
            <w:r w:rsidRPr="008A2F02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8A2F02">
              <w:rPr>
                <w:rFonts w:ascii="Arial" w:eastAsia="Times New Roman" w:hAnsi="Arial" w:cs="Arial"/>
                <w:b/>
                <w:bCs/>
                <w:lang w:eastAsia="lv-LV"/>
              </w:rPr>
              <w:t>кредитной</w:t>
            </w:r>
            <w:proofErr w:type="spellEnd"/>
            <w:r w:rsidRPr="008A2F02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8A2F02">
              <w:rPr>
                <w:rFonts w:ascii="Arial" w:eastAsia="Times New Roman" w:hAnsi="Arial" w:cs="Arial"/>
                <w:b/>
                <w:bCs/>
                <w:lang w:eastAsia="lv-LV"/>
              </w:rPr>
              <w:t>карты</w:t>
            </w:r>
            <w:proofErr w:type="spellEnd"/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0A2C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ED7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52C2AE97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B278" w14:textId="33F9CEAB" w:rsidR="007107B2" w:rsidRPr="005A43CC" w:rsidRDefault="007107B2" w:rsidP="00BB31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1)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Изготовление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и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выдача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карты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включая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плату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за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заказ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карты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и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получение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карты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по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самому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дешевому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каналу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доставки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заказ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интернет-банке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и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получение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по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B314C" w:rsidRPr="00BB314C">
              <w:rPr>
                <w:rFonts w:ascii="Arial" w:eastAsia="Times New Roman" w:hAnsi="Arial" w:cs="Arial"/>
                <w:lang w:eastAsia="lv-LV"/>
              </w:rPr>
              <w:t>почте</w:t>
            </w:r>
            <w:proofErr w:type="spellEnd"/>
            <w:r w:rsidR="00BB314C" w:rsidRPr="00BB314C">
              <w:rPr>
                <w:rFonts w:ascii="Arial" w:eastAsia="Times New Roman" w:hAnsi="Arial" w:cs="Arial"/>
                <w:lang w:eastAsia="lv-LV"/>
              </w:rPr>
              <w:t>))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8488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0E33" w14:textId="579F2794" w:rsidR="007107B2" w:rsidRPr="005A43CC" w:rsidRDefault="002F1C95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5</w:t>
            </w:r>
            <w:r w:rsidR="004318BE">
              <w:rPr>
                <w:rFonts w:ascii="Arial" w:eastAsia="Times New Roman" w:hAnsi="Arial" w:cs="Arial"/>
                <w:lang w:eastAsia="lv-LV"/>
              </w:rPr>
              <w:t>,00 EUR</w:t>
            </w:r>
          </w:p>
        </w:tc>
      </w:tr>
      <w:tr w:rsidR="00040443" w:rsidRPr="005A43CC" w14:paraId="1587B497" w14:textId="77777777" w:rsidTr="00D05E57">
        <w:trPr>
          <w:trHeight w:val="5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0BE8F" w14:textId="79C3C3B3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2) </w:t>
            </w:r>
            <w:proofErr w:type="spellStart"/>
            <w:r w:rsidR="005A3AE8" w:rsidRPr="005A3AE8">
              <w:rPr>
                <w:rFonts w:ascii="Arial" w:eastAsia="Times New Roman" w:hAnsi="Arial" w:cs="Arial"/>
                <w:lang w:eastAsia="lv-LV"/>
              </w:rPr>
              <w:t>Использование</w:t>
            </w:r>
            <w:proofErr w:type="spellEnd"/>
            <w:r w:rsidR="005A3AE8" w:rsidRPr="005A3AE8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5A3AE8" w:rsidRPr="005A3AE8">
              <w:rPr>
                <w:rFonts w:ascii="Arial" w:eastAsia="Times New Roman" w:hAnsi="Arial" w:cs="Arial"/>
                <w:lang w:eastAsia="lv-LV"/>
              </w:rPr>
              <w:t>карты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C5AE32" w14:textId="2C0433B5" w:rsidR="00386464" w:rsidRPr="005A43CC" w:rsidRDefault="0080178B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80178B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Pr="0080178B">
              <w:rPr>
                <w:rFonts w:ascii="Arial" w:eastAsia="Times New Roman" w:hAnsi="Arial" w:cs="Arial"/>
                <w:lang w:eastAsia="lv-LV"/>
              </w:rPr>
              <w:t>месяц</w:t>
            </w:r>
            <w:proofErr w:type="spellEnd"/>
          </w:p>
          <w:p w14:paraId="448B3669" w14:textId="03EFA83D" w:rsidR="007107B2" w:rsidRPr="005A43CC" w:rsidRDefault="007B4611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Общий</w:t>
            </w:r>
            <w:proofErr w:type="spellEnd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годовой</w:t>
            </w:r>
            <w:proofErr w:type="spellEnd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B4611">
              <w:rPr>
                <w:rFonts w:ascii="Arial" w:eastAsia="Times New Roman" w:hAnsi="Arial" w:cs="Arial"/>
                <w:b/>
                <w:bCs/>
                <w:lang w:eastAsia="lv-LV"/>
              </w:rPr>
              <w:t>тариф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7CC5" w14:textId="76D978E5" w:rsidR="00386464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2,</w:t>
            </w:r>
            <w:r w:rsidR="00806F72">
              <w:rPr>
                <w:rFonts w:ascii="Arial" w:eastAsia="Times New Roman" w:hAnsi="Arial" w:cs="Arial"/>
                <w:lang w:eastAsia="lv-LV"/>
              </w:rPr>
              <w:t>5</w:t>
            </w:r>
            <w:r w:rsidRPr="005A43CC">
              <w:rPr>
                <w:rFonts w:ascii="Arial" w:eastAsia="Times New Roman" w:hAnsi="Arial" w:cs="Arial"/>
                <w:lang w:eastAsia="lv-LV"/>
              </w:rPr>
              <w:t>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  <w:p w14:paraId="2BB33868" w14:textId="0FFFEB1F" w:rsidR="007107B2" w:rsidRPr="005A43CC" w:rsidRDefault="00C5584A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30</w:t>
            </w:r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,00</w:t>
            </w:r>
            <w:r w:rsidR="00386464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EUR</w:t>
            </w:r>
          </w:p>
        </w:tc>
      </w:tr>
      <w:tr w:rsidR="00040443" w:rsidRPr="005A43CC" w14:paraId="6D4990C7" w14:textId="77777777" w:rsidTr="00D05E57">
        <w:trPr>
          <w:trHeight w:val="30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9911" w14:textId="5E4F8C19" w:rsidR="007107B2" w:rsidRPr="005A43CC" w:rsidRDefault="007107B2" w:rsidP="006923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3) </w:t>
            </w:r>
            <w:proofErr w:type="spellStart"/>
            <w:r w:rsidR="0069234F" w:rsidRPr="0069234F">
              <w:rPr>
                <w:rFonts w:ascii="Arial" w:eastAsia="Times New Roman" w:hAnsi="Arial" w:cs="Arial"/>
                <w:lang w:eastAsia="lv-LV"/>
              </w:rPr>
              <w:t>Процентная</w:t>
            </w:r>
            <w:proofErr w:type="spellEnd"/>
            <w:r w:rsidR="0069234F" w:rsidRPr="0069234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69234F" w:rsidRPr="0069234F">
              <w:rPr>
                <w:rFonts w:ascii="Arial" w:eastAsia="Times New Roman" w:hAnsi="Arial" w:cs="Arial"/>
                <w:lang w:eastAsia="lv-LV"/>
              </w:rPr>
              <w:t>ставка</w:t>
            </w:r>
            <w:proofErr w:type="spellEnd"/>
            <w:r w:rsidR="0069234F" w:rsidRPr="0069234F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69234F" w:rsidRPr="0069234F">
              <w:rPr>
                <w:rFonts w:ascii="Arial" w:eastAsia="Times New Roman" w:hAnsi="Arial" w:cs="Arial"/>
                <w:lang w:eastAsia="lv-LV"/>
              </w:rPr>
              <w:t>год</w:t>
            </w:r>
            <w:proofErr w:type="spellEnd"/>
            <w:r w:rsidR="0069234F" w:rsidRPr="0069234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69234F" w:rsidRPr="0069234F">
              <w:rPr>
                <w:rFonts w:ascii="Arial" w:eastAsia="Times New Roman" w:hAnsi="Arial" w:cs="Arial"/>
                <w:lang w:eastAsia="lv-LV"/>
              </w:rPr>
              <w:t>отиспользованной</w:t>
            </w:r>
            <w:proofErr w:type="spellEnd"/>
            <w:r w:rsidR="0069234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69234F" w:rsidRPr="0069234F">
              <w:rPr>
                <w:rFonts w:ascii="Arial" w:eastAsia="Times New Roman" w:hAnsi="Arial" w:cs="Arial"/>
                <w:lang w:eastAsia="lv-LV"/>
              </w:rPr>
              <w:t>суммы</w:t>
            </w:r>
            <w:proofErr w:type="spellEnd"/>
          </w:p>
          <w:p w14:paraId="1227D149" w14:textId="2A876F4D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9B7D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635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24%</w:t>
            </w:r>
          </w:p>
        </w:tc>
      </w:tr>
      <w:tr w:rsidR="00040443" w:rsidRPr="005A43CC" w14:paraId="03F876C7" w14:textId="77777777" w:rsidTr="00D05E57">
        <w:trPr>
          <w:trHeight w:val="300"/>
        </w:trPr>
        <w:tc>
          <w:tcPr>
            <w:tcW w:w="5671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66F98" w14:textId="08F55EF1" w:rsidR="007107B2" w:rsidRPr="005A43CC" w:rsidRDefault="00B9051E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B9051E">
              <w:rPr>
                <w:rFonts w:ascii="Arial" w:eastAsia="Times New Roman" w:hAnsi="Arial" w:cs="Arial"/>
                <w:b/>
                <w:bCs/>
                <w:lang w:eastAsia="lv-LV"/>
              </w:rPr>
              <w:t>Снятие</w:t>
            </w:r>
            <w:proofErr w:type="spellEnd"/>
            <w:r w:rsidRPr="00B9051E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B9051E">
              <w:rPr>
                <w:rFonts w:ascii="Arial" w:eastAsia="Times New Roman" w:hAnsi="Arial" w:cs="Arial"/>
                <w:b/>
                <w:bCs/>
                <w:lang w:eastAsia="lv-LV"/>
              </w:rPr>
              <w:t>наличных</w:t>
            </w:r>
            <w:proofErr w:type="spellEnd"/>
            <w:r w:rsidRPr="00B9051E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B9051E">
              <w:rPr>
                <w:rFonts w:ascii="Arial" w:eastAsia="Times New Roman" w:hAnsi="Arial" w:cs="Arial"/>
                <w:b/>
                <w:bCs/>
                <w:lang w:eastAsia="lv-LV"/>
              </w:rPr>
              <w:t>денег</w:t>
            </w:r>
            <w:proofErr w:type="spellEnd"/>
          </w:p>
          <w:p w14:paraId="3A4424F8" w14:textId="3F8DEE94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0F8A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0BFB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8B4294" w:rsidRPr="005A43CC" w14:paraId="6BB45D28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E4104" w14:textId="4DDD0C4B" w:rsidR="008B4294" w:rsidRPr="005A43CC" w:rsidRDefault="008B4294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1) </w:t>
            </w:r>
            <w:r w:rsidR="007E5AC5" w:rsidRPr="007E5AC5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="007E5AC5" w:rsidRPr="007E5AC5">
              <w:rPr>
                <w:rFonts w:ascii="Arial" w:eastAsia="Times New Roman" w:hAnsi="Arial" w:cs="Arial"/>
                <w:lang w:eastAsia="lv-LV"/>
              </w:rPr>
              <w:t>филиале</w:t>
            </w:r>
            <w:proofErr w:type="spellEnd"/>
            <w:r w:rsidR="007E5AC5" w:rsidRPr="007E5AC5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7E5AC5" w:rsidRPr="007E5AC5">
              <w:rPr>
                <w:rFonts w:ascii="Arial" w:eastAsia="Times New Roman" w:hAnsi="Arial" w:cs="Arial"/>
                <w:lang w:eastAsia="lv-LV"/>
              </w:rPr>
              <w:t>банка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6DF1548E" w14:textId="68F3ED2A" w:rsidR="008B4294" w:rsidRPr="005A43CC" w:rsidRDefault="008B4294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8049" w14:textId="77777777" w:rsidR="008B4294" w:rsidRPr="005A43CC" w:rsidRDefault="008B4294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  <w:p w14:paraId="36295BD2" w14:textId="10CD3D48" w:rsidR="008B4294" w:rsidRPr="005A43CC" w:rsidRDefault="008B4294" w:rsidP="00F937AE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8B4294">
              <w:rPr>
                <w:rFonts w:ascii="Arial" w:eastAsia="Times New Roman" w:hAnsi="Arial" w:cs="Arial"/>
                <w:lang w:eastAsia="lv-LV"/>
              </w:rPr>
              <w:t xml:space="preserve">1% </w:t>
            </w:r>
            <w:proofErr w:type="spellStart"/>
            <w:r w:rsidR="00F937AE" w:rsidRPr="00F937AE">
              <w:rPr>
                <w:rFonts w:ascii="Arial" w:eastAsia="Times New Roman" w:hAnsi="Arial" w:cs="Arial"/>
                <w:lang w:eastAsia="lv-LV"/>
              </w:rPr>
              <w:t>от</w:t>
            </w:r>
            <w:proofErr w:type="spellEnd"/>
            <w:r w:rsidR="00F937AE" w:rsidRPr="00F937AE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F937AE" w:rsidRPr="00F937AE">
              <w:rPr>
                <w:rFonts w:ascii="Arial" w:eastAsia="Times New Roman" w:hAnsi="Arial" w:cs="Arial"/>
                <w:lang w:eastAsia="lv-LV"/>
              </w:rPr>
              <w:t>суммы</w:t>
            </w:r>
            <w:proofErr w:type="spellEnd"/>
            <w:r w:rsidR="00F937AE" w:rsidRPr="00F937AE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="00F937AE" w:rsidRPr="00F937AE">
              <w:rPr>
                <w:rFonts w:ascii="Arial" w:eastAsia="Times New Roman" w:hAnsi="Arial" w:cs="Arial"/>
                <w:lang w:eastAsia="lv-LV"/>
              </w:rPr>
              <w:t>мин</w:t>
            </w:r>
            <w:proofErr w:type="spellEnd"/>
            <w:r w:rsidR="00F937AE" w:rsidRPr="00F937AE">
              <w:rPr>
                <w:rFonts w:ascii="Arial" w:eastAsia="Times New Roman" w:hAnsi="Arial" w:cs="Arial"/>
                <w:lang w:eastAsia="lv-LV"/>
              </w:rPr>
              <w:t xml:space="preserve">. </w:t>
            </w:r>
            <w:r w:rsidR="002F1C95">
              <w:rPr>
                <w:rFonts w:ascii="Arial" w:eastAsia="Times New Roman" w:hAnsi="Arial" w:cs="Arial"/>
                <w:lang w:eastAsia="lv-LV"/>
              </w:rPr>
              <w:t>2</w:t>
            </w:r>
            <w:r w:rsidR="00F937AE" w:rsidRPr="00F937AE">
              <w:rPr>
                <w:rFonts w:ascii="Arial" w:eastAsia="Times New Roman" w:hAnsi="Arial" w:cs="Arial"/>
                <w:lang w:eastAsia="lv-LV"/>
              </w:rPr>
              <w:t>0,00 EUR).</w:t>
            </w:r>
          </w:p>
        </w:tc>
      </w:tr>
      <w:tr w:rsidR="00A81ECB" w:rsidRPr="005A43CC" w14:paraId="119C2D63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720C1" w14:textId="24FC3042" w:rsidR="00A81ECB" w:rsidRPr="005A43CC" w:rsidRDefault="00A81ECB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2) </w:t>
            </w:r>
            <w:r w:rsidR="00AA50F5" w:rsidRPr="00AA50F5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="00AA50F5" w:rsidRPr="00AA50F5">
              <w:rPr>
                <w:rFonts w:ascii="Arial" w:eastAsia="Times New Roman" w:hAnsi="Arial" w:cs="Arial"/>
                <w:lang w:eastAsia="lv-LV"/>
              </w:rPr>
              <w:t>банкомате</w:t>
            </w:r>
            <w:proofErr w:type="spellEnd"/>
            <w:r w:rsidR="00AA50F5" w:rsidRPr="00AA50F5">
              <w:rPr>
                <w:rFonts w:ascii="Arial" w:eastAsia="Times New Roman" w:hAnsi="Arial" w:cs="Arial"/>
                <w:lang w:eastAsia="lv-LV"/>
              </w:rPr>
              <w:t xml:space="preserve"> с </w:t>
            </w:r>
            <w:proofErr w:type="spellStart"/>
            <w:r w:rsidR="00AA50F5" w:rsidRPr="00AA50F5">
              <w:rPr>
                <w:rFonts w:ascii="Arial" w:eastAsia="Times New Roman" w:hAnsi="Arial" w:cs="Arial"/>
                <w:lang w:eastAsia="lv-LV"/>
              </w:rPr>
              <w:t>использованием</w:t>
            </w:r>
            <w:proofErr w:type="spellEnd"/>
            <w:r w:rsidR="00AA50F5" w:rsidRPr="00AA50F5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A50F5" w:rsidRPr="00AA50F5">
              <w:rPr>
                <w:rFonts w:ascii="Arial" w:eastAsia="Times New Roman" w:hAnsi="Arial" w:cs="Arial"/>
                <w:lang w:eastAsia="lv-LV"/>
              </w:rPr>
              <w:t>дебетовой</w:t>
            </w:r>
            <w:proofErr w:type="spellEnd"/>
            <w:r w:rsidR="00AA50F5" w:rsidRPr="00AA50F5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AA50F5" w:rsidRPr="00AA50F5">
              <w:rPr>
                <w:rFonts w:ascii="Arial" w:eastAsia="Times New Roman" w:hAnsi="Arial" w:cs="Arial"/>
                <w:lang w:eastAsia="lv-LV"/>
              </w:rPr>
              <w:t>карты</w:t>
            </w:r>
            <w:proofErr w:type="spellEnd"/>
            <w:r w:rsidR="00AA50F5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524A482A" w14:textId="4BC82B04" w:rsidR="00A81ECB" w:rsidRPr="005A43CC" w:rsidRDefault="00A81ECB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9BDB" w14:textId="77777777" w:rsidR="00A81ECB" w:rsidRPr="005A43CC" w:rsidRDefault="00A81ECB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  <w:p w14:paraId="75567A3B" w14:textId="144150C7" w:rsidR="00A81ECB" w:rsidRPr="005A43CC" w:rsidRDefault="00033D1D" w:rsidP="00033D1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033D1D">
              <w:rPr>
                <w:rFonts w:ascii="Arial" w:eastAsia="Times New Roman" w:hAnsi="Arial" w:cs="Arial"/>
                <w:lang w:eastAsia="lv-LV"/>
              </w:rPr>
              <w:t>до</w:t>
            </w:r>
            <w:proofErr w:type="spellEnd"/>
            <w:r w:rsidRPr="00033D1D">
              <w:rPr>
                <w:rFonts w:ascii="Arial" w:eastAsia="Times New Roman" w:hAnsi="Arial" w:cs="Arial"/>
                <w:lang w:eastAsia="lv-LV"/>
              </w:rPr>
              <w:t xml:space="preserve"> 400,00 EUR в </w:t>
            </w:r>
            <w:proofErr w:type="spellStart"/>
            <w:r w:rsidRPr="00033D1D">
              <w:rPr>
                <w:rFonts w:ascii="Arial" w:eastAsia="Times New Roman" w:hAnsi="Arial" w:cs="Arial"/>
                <w:lang w:eastAsia="lv-LV"/>
              </w:rPr>
              <w:t>течение</w:t>
            </w:r>
            <w:proofErr w:type="spellEnd"/>
            <w:r w:rsidRPr="00033D1D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033D1D">
              <w:rPr>
                <w:rFonts w:ascii="Arial" w:eastAsia="Times New Roman" w:hAnsi="Arial" w:cs="Arial"/>
                <w:lang w:eastAsia="lv-LV"/>
              </w:rPr>
              <w:t>календарного</w:t>
            </w:r>
            <w:proofErr w:type="spellEnd"/>
            <w:r w:rsidRPr="00033D1D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033D1D">
              <w:rPr>
                <w:rFonts w:ascii="Arial" w:eastAsia="Times New Roman" w:hAnsi="Arial" w:cs="Arial"/>
                <w:lang w:eastAsia="lv-LV"/>
              </w:rPr>
              <w:t>месяца</w:t>
            </w:r>
            <w:proofErr w:type="spellEnd"/>
            <w:r w:rsidRPr="00033D1D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033D1D">
              <w:rPr>
                <w:rFonts w:ascii="Arial" w:eastAsia="Times New Roman" w:hAnsi="Arial" w:cs="Arial"/>
                <w:lang w:eastAsia="lv-LV"/>
              </w:rPr>
              <w:t>бесплатно</w:t>
            </w:r>
            <w:proofErr w:type="spellEnd"/>
            <w:r w:rsidRPr="00033D1D">
              <w:rPr>
                <w:rFonts w:ascii="Arial" w:eastAsia="Times New Roman" w:hAnsi="Arial" w:cs="Arial"/>
                <w:lang w:eastAsia="lv-LV"/>
              </w:rPr>
              <w:t xml:space="preserve">, </w:t>
            </w:r>
            <w:proofErr w:type="spellStart"/>
            <w:r w:rsidRPr="00033D1D">
              <w:rPr>
                <w:rFonts w:ascii="Arial" w:eastAsia="Times New Roman" w:hAnsi="Arial" w:cs="Arial"/>
                <w:lang w:eastAsia="lv-LV"/>
              </w:rPr>
              <w:t>выше</w:t>
            </w:r>
            <w:proofErr w:type="spellEnd"/>
            <w:r w:rsidRPr="00033D1D">
              <w:rPr>
                <w:rFonts w:ascii="Arial" w:eastAsia="Times New Roman" w:hAnsi="Arial" w:cs="Arial"/>
                <w:lang w:eastAsia="lv-LV"/>
              </w:rPr>
              <w:t xml:space="preserve"> - 1,5% </w:t>
            </w:r>
            <w:proofErr w:type="spellStart"/>
            <w:r w:rsidRPr="00033D1D">
              <w:rPr>
                <w:rFonts w:ascii="Arial" w:eastAsia="Times New Roman" w:hAnsi="Arial" w:cs="Arial"/>
                <w:lang w:eastAsia="lv-LV"/>
              </w:rPr>
              <w:t>от</w:t>
            </w:r>
            <w:proofErr w:type="spellEnd"/>
            <w:r w:rsidRPr="00033D1D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033D1D">
              <w:rPr>
                <w:rFonts w:ascii="Arial" w:eastAsia="Times New Roman" w:hAnsi="Arial" w:cs="Arial"/>
                <w:lang w:eastAsia="lv-LV"/>
              </w:rPr>
              <w:t>суммы</w:t>
            </w:r>
            <w:proofErr w:type="spellEnd"/>
            <w:r w:rsidRPr="00033D1D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Pr="00033D1D">
              <w:rPr>
                <w:rFonts w:ascii="Arial" w:eastAsia="Times New Roman" w:hAnsi="Arial" w:cs="Arial"/>
                <w:lang w:eastAsia="lv-LV"/>
              </w:rPr>
              <w:t>мин</w:t>
            </w:r>
            <w:proofErr w:type="spellEnd"/>
            <w:r w:rsidRPr="00033D1D">
              <w:rPr>
                <w:rFonts w:ascii="Arial" w:eastAsia="Times New Roman" w:hAnsi="Arial" w:cs="Arial"/>
                <w:lang w:eastAsia="lv-LV"/>
              </w:rPr>
              <w:t>. 3,00 EUR).</w:t>
            </w:r>
          </w:p>
        </w:tc>
      </w:tr>
      <w:tr w:rsidR="00040443" w:rsidRPr="005A43CC" w14:paraId="4E92DD8D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32A5F" w14:textId="6CECDBC6" w:rsidR="00040443" w:rsidRPr="005A43CC" w:rsidRDefault="00040443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3)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E6420C" w:rsidRPr="00E6420C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="00E6420C" w:rsidRPr="00E6420C">
              <w:rPr>
                <w:rFonts w:ascii="Arial" w:eastAsia="Times New Roman" w:hAnsi="Arial" w:cs="Arial"/>
                <w:lang w:eastAsia="lv-LV"/>
              </w:rPr>
              <w:t>банкомате</w:t>
            </w:r>
            <w:proofErr w:type="spellEnd"/>
            <w:r w:rsidR="00E6420C" w:rsidRPr="00E6420C">
              <w:rPr>
                <w:rFonts w:ascii="Arial" w:eastAsia="Times New Roman" w:hAnsi="Arial" w:cs="Arial"/>
                <w:lang w:eastAsia="lv-LV"/>
              </w:rPr>
              <w:t xml:space="preserve"> с </w:t>
            </w:r>
            <w:proofErr w:type="spellStart"/>
            <w:r w:rsidR="00E6420C" w:rsidRPr="00E6420C">
              <w:rPr>
                <w:rFonts w:ascii="Arial" w:eastAsia="Times New Roman" w:hAnsi="Arial" w:cs="Arial"/>
                <w:lang w:eastAsia="lv-LV"/>
              </w:rPr>
              <w:t>использованием</w:t>
            </w:r>
            <w:proofErr w:type="spellEnd"/>
            <w:r w:rsidR="00E6420C" w:rsidRPr="00E6420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420C" w:rsidRPr="00E6420C">
              <w:rPr>
                <w:rFonts w:ascii="Arial" w:eastAsia="Times New Roman" w:hAnsi="Arial" w:cs="Arial"/>
                <w:lang w:eastAsia="lv-LV"/>
              </w:rPr>
              <w:t>кредитной</w:t>
            </w:r>
            <w:proofErr w:type="spellEnd"/>
            <w:r w:rsidR="00E6420C" w:rsidRPr="00E6420C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6420C" w:rsidRPr="00E6420C">
              <w:rPr>
                <w:rFonts w:ascii="Arial" w:eastAsia="Times New Roman" w:hAnsi="Arial" w:cs="Arial"/>
                <w:lang w:eastAsia="lv-LV"/>
              </w:rPr>
              <w:t>карты</w:t>
            </w:r>
            <w:proofErr w:type="spellEnd"/>
            <w:r w:rsidR="00E6420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6BEF9709" w14:textId="768DC388" w:rsidR="009919AF" w:rsidRPr="005A43CC" w:rsidRDefault="009919AF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E80" w14:textId="3FEABB5F" w:rsidR="00040443" w:rsidRPr="005A43CC" w:rsidRDefault="00556657" w:rsidP="005566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556657">
              <w:rPr>
                <w:rFonts w:ascii="Arial" w:eastAsia="Times New Roman" w:hAnsi="Arial" w:cs="Arial"/>
                <w:lang w:eastAsia="lv-LV"/>
              </w:rPr>
              <w:t>до</w:t>
            </w:r>
            <w:proofErr w:type="spellEnd"/>
            <w:r w:rsidRPr="00556657">
              <w:rPr>
                <w:rFonts w:ascii="Arial" w:eastAsia="Times New Roman" w:hAnsi="Arial" w:cs="Arial"/>
                <w:lang w:eastAsia="lv-LV"/>
              </w:rPr>
              <w:t xml:space="preserve"> 600,00 EUR в </w:t>
            </w:r>
            <w:proofErr w:type="spellStart"/>
            <w:r w:rsidRPr="00556657">
              <w:rPr>
                <w:rFonts w:ascii="Arial" w:eastAsia="Times New Roman" w:hAnsi="Arial" w:cs="Arial"/>
                <w:lang w:eastAsia="lv-LV"/>
              </w:rPr>
              <w:t>течение</w:t>
            </w:r>
            <w:proofErr w:type="spellEnd"/>
            <w:r w:rsidRPr="0055665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556657">
              <w:rPr>
                <w:rFonts w:ascii="Arial" w:eastAsia="Times New Roman" w:hAnsi="Arial" w:cs="Arial"/>
                <w:lang w:eastAsia="lv-LV"/>
              </w:rPr>
              <w:t>календарного</w:t>
            </w:r>
            <w:proofErr w:type="spellEnd"/>
            <w:r w:rsidRPr="0055665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556657">
              <w:rPr>
                <w:rFonts w:ascii="Arial" w:eastAsia="Times New Roman" w:hAnsi="Arial" w:cs="Arial"/>
                <w:lang w:eastAsia="lv-LV"/>
              </w:rPr>
              <w:t>месяца</w:t>
            </w:r>
            <w:proofErr w:type="spellEnd"/>
            <w:r w:rsidRPr="0055665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556657">
              <w:rPr>
                <w:rFonts w:ascii="Arial" w:eastAsia="Times New Roman" w:hAnsi="Arial" w:cs="Arial"/>
                <w:lang w:eastAsia="lv-LV"/>
              </w:rPr>
              <w:t>бесплатно</w:t>
            </w:r>
            <w:proofErr w:type="spellEnd"/>
            <w:r w:rsidRPr="00556657">
              <w:rPr>
                <w:rFonts w:ascii="Arial" w:eastAsia="Times New Roman" w:hAnsi="Arial" w:cs="Arial"/>
                <w:lang w:eastAsia="lv-LV"/>
              </w:rPr>
              <w:t xml:space="preserve">, </w:t>
            </w:r>
            <w:proofErr w:type="spellStart"/>
            <w:r w:rsidRPr="00556657">
              <w:rPr>
                <w:rFonts w:ascii="Arial" w:eastAsia="Times New Roman" w:hAnsi="Arial" w:cs="Arial"/>
                <w:lang w:eastAsia="lv-LV"/>
              </w:rPr>
              <w:t>выше</w:t>
            </w:r>
            <w:proofErr w:type="spellEnd"/>
            <w:r w:rsidRPr="00556657">
              <w:rPr>
                <w:rFonts w:ascii="Arial" w:eastAsia="Times New Roman" w:hAnsi="Arial" w:cs="Arial"/>
                <w:lang w:eastAsia="lv-LV"/>
              </w:rPr>
              <w:t xml:space="preserve"> - 1,5% </w:t>
            </w:r>
            <w:proofErr w:type="spellStart"/>
            <w:r w:rsidRPr="00556657">
              <w:rPr>
                <w:rFonts w:ascii="Arial" w:eastAsia="Times New Roman" w:hAnsi="Arial" w:cs="Arial"/>
                <w:lang w:eastAsia="lv-LV"/>
              </w:rPr>
              <w:t>от</w:t>
            </w:r>
            <w:proofErr w:type="spellEnd"/>
            <w:r w:rsidRPr="0055665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556657">
              <w:rPr>
                <w:rFonts w:ascii="Arial" w:eastAsia="Times New Roman" w:hAnsi="Arial" w:cs="Arial"/>
                <w:lang w:eastAsia="lv-LV"/>
              </w:rPr>
              <w:t>суммы</w:t>
            </w:r>
            <w:proofErr w:type="spellEnd"/>
            <w:r w:rsidRPr="00556657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Pr="00556657">
              <w:rPr>
                <w:rFonts w:ascii="Arial" w:eastAsia="Times New Roman" w:hAnsi="Arial" w:cs="Arial"/>
                <w:lang w:eastAsia="lv-LV"/>
              </w:rPr>
              <w:t>мин</w:t>
            </w:r>
            <w:proofErr w:type="spellEnd"/>
            <w:r w:rsidRPr="00556657">
              <w:rPr>
                <w:rFonts w:ascii="Arial" w:eastAsia="Times New Roman" w:hAnsi="Arial" w:cs="Arial"/>
                <w:lang w:eastAsia="lv-LV"/>
              </w:rPr>
              <w:t>. 3,00 EUR)</w:t>
            </w:r>
            <w:r w:rsidR="002367A3" w:rsidRPr="002367A3">
              <w:rPr>
                <w:rFonts w:ascii="Arial" w:eastAsia="Times New Roman" w:hAnsi="Arial" w:cs="Arial"/>
                <w:lang w:eastAsia="lv-LV"/>
              </w:rPr>
              <w:t>.</w:t>
            </w:r>
          </w:p>
        </w:tc>
      </w:tr>
      <w:tr w:rsidR="00040443" w:rsidRPr="005A43CC" w14:paraId="371E8CA2" w14:textId="77777777" w:rsidTr="00D05E57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34A3705" w14:textId="76CBC66A" w:rsidR="007107B2" w:rsidRPr="005A43CC" w:rsidRDefault="00DE5C6E" w:rsidP="0004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E5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Перерасход</w:t>
            </w:r>
            <w:proofErr w:type="spellEnd"/>
            <w:r w:rsidRPr="00DE5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E5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счета</w:t>
            </w:r>
            <w:proofErr w:type="spellEnd"/>
            <w:r w:rsidRPr="00DE5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и </w:t>
            </w:r>
            <w:proofErr w:type="spellStart"/>
            <w:r w:rsidRPr="00DE5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связанные</w:t>
            </w:r>
            <w:proofErr w:type="spellEnd"/>
            <w:r w:rsidRPr="00DE5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с </w:t>
            </w:r>
            <w:proofErr w:type="spellStart"/>
            <w:r w:rsidRPr="00DE5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этим</w:t>
            </w:r>
            <w:proofErr w:type="spellEnd"/>
            <w:r w:rsidRPr="00DE5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E5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услуги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2DC1FE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hideMark/>
          </w:tcPr>
          <w:p w14:paraId="5377D476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0443" w:rsidRPr="005A43CC" w14:paraId="45FD191F" w14:textId="77777777" w:rsidTr="00D05E57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401" w14:textId="4432FAC1" w:rsidR="007107B2" w:rsidRPr="005A43CC" w:rsidRDefault="005A1450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5A1450">
              <w:rPr>
                <w:rFonts w:ascii="Arial" w:eastAsia="Times New Roman" w:hAnsi="Arial" w:cs="Arial"/>
                <w:b/>
                <w:bCs/>
                <w:lang w:eastAsia="lv-LV"/>
              </w:rPr>
              <w:t>Овердрафт</w:t>
            </w:r>
            <w:proofErr w:type="spellEnd"/>
          </w:p>
          <w:p w14:paraId="2A05F905" w14:textId="23CD62FE" w:rsidR="009919AF" w:rsidRPr="005A43CC" w:rsidRDefault="009919AF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F0A4F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5C35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78E86DB1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C226" w14:textId="10338A8D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1) </w:t>
            </w:r>
            <w:proofErr w:type="spellStart"/>
            <w:r w:rsidR="00BE25F6" w:rsidRPr="00BE25F6">
              <w:rPr>
                <w:rFonts w:ascii="Arial" w:eastAsia="Times New Roman" w:hAnsi="Arial" w:cs="Arial"/>
                <w:lang w:eastAsia="lv-LV"/>
              </w:rPr>
              <w:t>Оформление</w:t>
            </w:r>
            <w:proofErr w:type="spellEnd"/>
            <w:r w:rsidR="00BE25F6" w:rsidRPr="00BE25F6">
              <w:rPr>
                <w:rFonts w:ascii="Arial" w:eastAsia="Times New Roman" w:hAnsi="Arial" w:cs="Arial"/>
                <w:lang w:eastAsia="lv-LV"/>
              </w:rPr>
              <w:t xml:space="preserve"> и </w:t>
            </w:r>
            <w:proofErr w:type="spellStart"/>
            <w:r w:rsidR="00BE25F6" w:rsidRPr="00BE25F6">
              <w:rPr>
                <w:rFonts w:ascii="Arial" w:eastAsia="Times New Roman" w:hAnsi="Arial" w:cs="Arial"/>
                <w:lang w:eastAsia="lv-LV"/>
              </w:rPr>
              <w:t>выдача</w:t>
            </w:r>
            <w:proofErr w:type="spellEnd"/>
            <w:r w:rsidR="00BE25F6" w:rsidRPr="00BE25F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BE25F6" w:rsidRPr="00BE25F6">
              <w:rPr>
                <w:rFonts w:ascii="Arial" w:eastAsia="Times New Roman" w:hAnsi="Arial" w:cs="Arial"/>
                <w:lang w:eastAsia="lv-LV"/>
              </w:rPr>
              <w:t>кредита</w:t>
            </w:r>
            <w:proofErr w:type="spellEnd"/>
          </w:p>
          <w:p w14:paraId="19B99920" w14:textId="647E1A03" w:rsidR="009919AF" w:rsidRPr="005A43CC" w:rsidRDefault="009919AF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41275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BDF6" w14:textId="6C4730D0" w:rsidR="007107B2" w:rsidRPr="005A43CC" w:rsidRDefault="001D1AB1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1D1AB1">
              <w:rPr>
                <w:rFonts w:ascii="Arial" w:eastAsia="Times New Roman" w:hAnsi="Arial" w:cs="Arial"/>
                <w:lang w:eastAsia="lv-LV"/>
              </w:rPr>
              <w:t>бесплатно</w:t>
            </w:r>
            <w:proofErr w:type="spellEnd"/>
          </w:p>
        </w:tc>
      </w:tr>
      <w:tr w:rsidR="00040443" w:rsidRPr="005A43CC" w14:paraId="6CC09619" w14:textId="77777777" w:rsidTr="00D05E57">
        <w:trPr>
          <w:trHeight w:val="28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FCD2" w14:textId="11394250" w:rsidR="007107B2" w:rsidRPr="005A43CC" w:rsidRDefault="007107B2" w:rsidP="00C768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lastRenderedPageBreak/>
              <w:t xml:space="preserve">2) </w:t>
            </w:r>
            <w:proofErr w:type="spellStart"/>
            <w:r w:rsidR="00C76857" w:rsidRPr="00C76857">
              <w:rPr>
                <w:rFonts w:ascii="Arial" w:eastAsia="Times New Roman" w:hAnsi="Arial" w:cs="Arial"/>
                <w:lang w:eastAsia="lv-LV"/>
              </w:rPr>
              <w:t>Процентная</w:t>
            </w:r>
            <w:proofErr w:type="spellEnd"/>
            <w:r w:rsidR="00C76857" w:rsidRPr="00C7685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C76857" w:rsidRPr="00C76857">
              <w:rPr>
                <w:rFonts w:ascii="Arial" w:eastAsia="Times New Roman" w:hAnsi="Arial" w:cs="Arial"/>
                <w:lang w:eastAsia="lv-LV"/>
              </w:rPr>
              <w:t>ставка</w:t>
            </w:r>
            <w:proofErr w:type="spellEnd"/>
            <w:r w:rsidR="00C76857" w:rsidRPr="00C76857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C76857" w:rsidRPr="00C76857">
              <w:rPr>
                <w:rFonts w:ascii="Arial" w:eastAsia="Times New Roman" w:hAnsi="Arial" w:cs="Arial"/>
                <w:lang w:eastAsia="lv-LV"/>
              </w:rPr>
              <w:t>год</w:t>
            </w:r>
            <w:proofErr w:type="spellEnd"/>
            <w:r w:rsidR="00C76857" w:rsidRPr="00C7685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C76857" w:rsidRPr="00C76857">
              <w:rPr>
                <w:rFonts w:ascii="Arial" w:eastAsia="Times New Roman" w:hAnsi="Arial" w:cs="Arial"/>
                <w:lang w:eastAsia="lv-LV"/>
              </w:rPr>
              <w:t>от</w:t>
            </w:r>
            <w:proofErr w:type="spellEnd"/>
            <w:r w:rsidR="00C76857" w:rsidRPr="00C7685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C76857" w:rsidRPr="00C76857">
              <w:rPr>
                <w:rFonts w:ascii="Arial" w:eastAsia="Times New Roman" w:hAnsi="Arial" w:cs="Arial"/>
                <w:lang w:eastAsia="lv-LV"/>
              </w:rPr>
              <w:t>использованной</w:t>
            </w:r>
            <w:proofErr w:type="spellEnd"/>
            <w:r w:rsidR="00C7685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C76857" w:rsidRPr="00C76857">
              <w:rPr>
                <w:rFonts w:ascii="Arial" w:eastAsia="Times New Roman" w:hAnsi="Arial" w:cs="Arial"/>
                <w:lang w:eastAsia="lv-LV"/>
              </w:rPr>
              <w:t>суммы</w:t>
            </w:r>
            <w:proofErr w:type="spellEnd"/>
          </w:p>
          <w:p w14:paraId="07C51A09" w14:textId="3A4A2659" w:rsidR="009919AF" w:rsidRPr="005A43CC" w:rsidRDefault="009919AF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49321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13E3" w14:textId="1AD4963C" w:rsidR="007107B2" w:rsidRPr="005A43CC" w:rsidRDefault="00450444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24</w:t>
            </w:r>
            <w:r w:rsidR="007107B2" w:rsidRPr="005A43CC">
              <w:rPr>
                <w:rFonts w:ascii="Arial" w:eastAsia="Times New Roman" w:hAnsi="Arial" w:cs="Arial"/>
                <w:lang w:eastAsia="lv-LV"/>
              </w:rPr>
              <w:t>%</w:t>
            </w:r>
          </w:p>
        </w:tc>
      </w:tr>
      <w:tr w:rsidR="00040443" w:rsidRPr="005A43CC" w14:paraId="6D4D89A2" w14:textId="77777777" w:rsidTr="00D05E57">
        <w:trPr>
          <w:trHeight w:val="3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1807D"/>
            <w:noWrap/>
            <w:vAlign w:val="center"/>
            <w:hideMark/>
          </w:tcPr>
          <w:p w14:paraId="336D1023" w14:textId="45ACD78D" w:rsidR="007107B2" w:rsidRPr="005A43CC" w:rsidRDefault="007607AD" w:rsidP="0004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7607AD">
              <w:rPr>
                <w:rFonts w:ascii="Arial" w:eastAsia="Times New Roman" w:hAnsi="Arial" w:cs="Arial"/>
                <w:b/>
                <w:bCs/>
                <w:lang w:eastAsia="lv-LV"/>
              </w:rPr>
              <w:t>Всеохватный</w:t>
            </w:r>
            <w:proofErr w:type="spellEnd"/>
            <w:r w:rsidRPr="007607AD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607AD">
              <w:rPr>
                <w:rFonts w:ascii="Arial" w:eastAsia="Times New Roman" w:hAnsi="Arial" w:cs="Arial"/>
                <w:b/>
                <w:bCs/>
                <w:lang w:eastAsia="lv-LV"/>
              </w:rPr>
              <w:t>показатель</w:t>
            </w:r>
            <w:proofErr w:type="spellEnd"/>
            <w:r w:rsidRPr="007607AD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7607AD">
              <w:rPr>
                <w:rFonts w:ascii="Arial" w:eastAsia="Times New Roman" w:hAnsi="Arial" w:cs="Arial"/>
                <w:b/>
                <w:bCs/>
                <w:lang w:eastAsia="lv-LV"/>
              </w:rPr>
              <w:t>расходов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1807D"/>
            <w:noWrap/>
            <w:hideMark/>
          </w:tcPr>
          <w:p w14:paraId="7A10D48B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1807D"/>
            <w:noWrap/>
            <w:hideMark/>
          </w:tcPr>
          <w:p w14:paraId="72B6E3C9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67C24655" w14:textId="77777777" w:rsidTr="00914C8E">
        <w:trPr>
          <w:trHeight w:val="351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A3FA" w14:textId="77777777" w:rsidR="0081287F" w:rsidRPr="0081287F" w:rsidRDefault="0081287F" w:rsidP="009E19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При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расчете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всеохватного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показателя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расходов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взяты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за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основу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осуществленные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течение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года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действия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4FF294D9" w14:textId="77777777" w:rsidR="0081287F" w:rsidRPr="0081287F" w:rsidRDefault="0081287F" w:rsidP="009E19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81287F">
              <w:rPr>
                <w:rFonts w:ascii="Arial" w:eastAsia="Times New Roman" w:hAnsi="Arial" w:cs="Arial"/>
                <w:lang w:eastAsia="lv-LV"/>
              </w:rPr>
              <w:t xml:space="preserve">•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открыт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расчетный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счет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>;</w:t>
            </w:r>
          </w:p>
          <w:p w14:paraId="2845194F" w14:textId="77777777" w:rsidR="0081287F" w:rsidRPr="0081287F" w:rsidRDefault="0081287F" w:rsidP="009E19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81287F">
              <w:rPr>
                <w:rFonts w:ascii="Arial" w:eastAsia="Times New Roman" w:hAnsi="Arial" w:cs="Arial"/>
                <w:lang w:eastAsia="lv-LV"/>
              </w:rPr>
              <w:t xml:space="preserve">•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открыта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и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каждый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месяц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используется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дебетовая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карта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и/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или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кредитная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карта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не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считая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кредитного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лимита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>);</w:t>
            </w:r>
          </w:p>
          <w:p w14:paraId="7DE8A252" w14:textId="77777777" w:rsidR="0081287F" w:rsidRPr="0081287F" w:rsidRDefault="0081287F" w:rsidP="009E19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81287F">
              <w:rPr>
                <w:rFonts w:ascii="Arial" w:eastAsia="Times New Roman" w:hAnsi="Arial" w:cs="Arial"/>
                <w:lang w:eastAsia="lv-LV"/>
              </w:rPr>
              <w:t xml:space="preserve">•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подключен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и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каждый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месяц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используется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интернет-банк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>;</w:t>
            </w:r>
          </w:p>
          <w:p w14:paraId="60A80D96" w14:textId="77777777" w:rsidR="0081287F" w:rsidRPr="0081287F" w:rsidRDefault="0081287F" w:rsidP="009E19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81287F">
              <w:rPr>
                <w:rFonts w:ascii="Arial" w:eastAsia="Times New Roman" w:hAnsi="Arial" w:cs="Arial"/>
                <w:lang w:eastAsia="lv-LV"/>
              </w:rPr>
              <w:t xml:space="preserve">•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выдано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средство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аутентификации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>;</w:t>
            </w:r>
          </w:p>
          <w:p w14:paraId="2A1E1F9E" w14:textId="77777777" w:rsidR="0081287F" w:rsidRPr="0081287F" w:rsidRDefault="0081287F" w:rsidP="009E19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81287F">
              <w:rPr>
                <w:rFonts w:ascii="Arial" w:eastAsia="Times New Roman" w:hAnsi="Arial" w:cs="Arial"/>
                <w:lang w:eastAsia="lv-LV"/>
              </w:rPr>
              <w:t xml:space="preserve">• в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интернет-банке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валюте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EUR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осуществляются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неограниченные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перечисления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принадлежащий</w:t>
            </w:r>
            <w:proofErr w:type="spellEnd"/>
          </w:p>
          <w:p w14:paraId="1BAA5880" w14:textId="3FB9A640" w:rsidR="00386464" w:rsidRPr="005A43CC" w:rsidRDefault="0081287F" w:rsidP="009E19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себе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счет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и/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или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перечисления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50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принадлежащий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другому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лицу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81287F">
              <w:rPr>
                <w:rFonts w:ascii="Arial" w:eastAsia="Times New Roman" w:hAnsi="Arial" w:cs="Arial"/>
                <w:lang w:eastAsia="lv-LV"/>
              </w:rPr>
              <w:t>счет</w:t>
            </w:r>
            <w:proofErr w:type="spellEnd"/>
            <w:r w:rsidRPr="0081287F">
              <w:rPr>
                <w:rFonts w:ascii="Arial" w:eastAsia="Times New Roman" w:hAnsi="Arial" w:cs="Arial"/>
                <w:lang w:eastAsia="lv-LV"/>
              </w:rPr>
              <w:t xml:space="preserve"> в БАНКЕ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>;</w:t>
            </w:r>
          </w:p>
          <w:p w14:paraId="5A12F3F1" w14:textId="4C157FEE" w:rsidR="00386464" w:rsidRPr="005A43CC" w:rsidRDefault="007107B2" w:rsidP="009E19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• </w:t>
            </w:r>
            <w:r w:rsidR="009B5F17" w:rsidRPr="009B5F17">
              <w:rPr>
                <w:rFonts w:ascii="Arial" w:eastAsia="Times New Roman" w:hAnsi="Arial" w:cs="Arial"/>
                <w:lang w:eastAsia="lv-LV"/>
              </w:rPr>
              <w:t xml:space="preserve">в </w:t>
            </w:r>
            <w:proofErr w:type="spellStart"/>
            <w:r w:rsidR="009B5F17" w:rsidRPr="009B5F17">
              <w:rPr>
                <w:rFonts w:ascii="Arial" w:eastAsia="Times New Roman" w:hAnsi="Arial" w:cs="Arial"/>
                <w:lang w:eastAsia="lv-LV"/>
              </w:rPr>
              <w:t>интернет-банке</w:t>
            </w:r>
            <w:proofErr w:type="spellEnd"/>
            <w:r w:rsidR="009B5F17" w:rsidRPr="009B5F17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9B5F17" w:rsidRPr="009B5F17">
              <w:rPr>
                <w:rFonts w:ascii="Arial" w:eastAsia="Times New Roman" w:hAnsi="Arial" w:cs="Arial"/>
                <w:lang w:eastAsia="lv-LV"/>
              </w:rPr>
              <w:t>валюте</w:t>
            </w:r>
            <w:proofErr w:type="spellEnd"/>
            <w:r w:rsidR="009B5F17" w:rsidRPr="009B5F17">
              <w:rPr>
                <w:rFonts w:ascii="Arial" w:eastAsia="Times New Roman" w:hAnsi="Arial" w:cs="Arial"/>
                <w:lang w:eastAsia="lv-LV"/>
              </w:rPr>
              <w:t xml:space="preserve"> EUR </w:t>
            </w:r>
            <w:proofErr w:type="spellStart"/>
            <w:r w:rsidR="009B5F17" w:rsidRPr="009B5F17">
              <w:rPr>
                <w:rFonts w:ascii="Arial" w:eastAsia="Times New Roman" w:hAnsi="Arial" w:cs="Arial"/>
                <w:lang w:eastAsia="lv-LV"/>
              </w:rPr>
              <w:t>осуществляются</w:t>
            </w:r>
            <w:proofErr w:type="spellEnd"/>
            <w:r w:rsidR="009B5F17" w:rsidRPr="009B5F1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9B5F17" w:rsidRPr="009B5F17">
              <w:rPr>
                <w:rFonts w:ascii="Arial" w:eastAsia="Times New Roman" w:hAnsi="Arial" w:cs="Arial"/>
                <w:lang w:eastAsia="lv-LV"/>
              </w:rPr>
              <w:t>перечисления</w:t>
            </w:r>
            <w:proofErr w:type="spellEnd"/>
            <w:r w:rsidR="009B5F17" w:rsidRPr="009B5F17">
              <w:rPr>
                <w:rFonts w:ascii="Arial" w:eastAsia="Times New Roman" w:hAnsi="Arial" w:cs="Arial"/>
                <w:lang w:eastAsia="lv-LV"/>
              </w:rPr>
              <w:t xml:space="preserve"> 30 в </w:t>
            </w:r>
            <w:proofErr w:type="spellStart"/>
            <w:r w:rsidR="009B5F17" w:rsidRPr="009B5F17">
              <w:rPr>
                <w:rFonts w:ascii="Arial" w:eastAsia="Times New Roman" w:hAnsi="Arial" w:cs="Arial"/>
                <w:lang w:eastAsia="lv-LV"/>
              </w:rPr>
              <w:t>другой</w:t>
            </w:r>
            <w:proofErr w:type="spellEnd"/>
            <w:r w:rsidR="009B5F17" w:rsidRPr="009B5F1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9B5F17" w:rsidRPr="009B5F17">
              <w:rPr>
                <w:rFonts w:ascii="Arial" w:eastAsia="Times New Roman" w:hAnsi="Arial" w:cs="Arial"/>
                <w:lang w:eastAsia="lv-LV"/>
              </w:rPr>
              <w:t>банк</w:t>
            </w:r>
            <w:proofErr w:type="spellEnd"/>
            <w:r w:rsidR="009B5F17" w:rsidRPr="009B5F17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9B5F17" w:rsidRPr="009B5F17">
              <w:rPr>
                <w:rFonts w:ascii="Arial" w:eastAsia="Times New Roman" w:hAnsi="Arial" w:cs="Arial"/>
                <w:lang w:eastAsia="lv-LV"/>
              </w:rPr>
              <w:t>Латвии</w:t>
            </w:r>
            <w:proofErr w:type="spellEnd"/>
            <w:r w:rsidR="009B5F17" w:rsidRPr="009B5F17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9B5F17" w:rsidRPr="009B5F17">
              <w:rPr>
                <w:rFonts w:ascii="Arial" w:eastAsia="Times New Roman" w:hAnsi="Arial" w:cs="Arial"/>
                <w:lang w:eastAsia="lv-LV"/>
              </w:rPr>
              <w:t>или</w:t>
            </w:r>
            <w:proofErr w:type="spellEnd"/>
            <w:r w:rsidR="009B5F17" w:rsidRPr="009B5F17">
              <w:rPr>
                <w:rFonts w:ascii="Arial" w:eastAsia="Times New Roman" w:hAnsi="Arial" w:cs="Arial"/>
                <w:lang w:eastAsia="lv-LV"/>
              </w:rPr>
              <w:t xml:space="preserve"> в ЕЭЗ</w:t>
            </w:r>
            <w:r w:rsidRPr="005A43CC">
              <w:rPr>
                <w:rFonts w:ascii="Arial" w:eastAsia="Times New Roman" w:hAnsi="Arial" w:cs="Arial"/>
                <w:vertAlign w:val="superscript"/>
                <w:lang w:eastAsia="lv-LV"/>
              </w:rPr>
              <w:t>2</w:t>
            </w:r>
            <w:r w:rsidRPr="005A43CC">
              <w:rPr>
                <w:rFonts w:ascii="Arial" w:eastAsia="Times New Roman" w:hAnsi="Arial" w:cs="Arial"/>
                <w:lang w:eastAsia="lv-LV"/>
              </w:rPr>
              <w:t>;</w:t>
            </w:r>
          </w:p>
          <w:p w14:paraId="1B69368C" w14:textId="77777777" w:rsidR="00E759D6" w:rsidRPr="00E759D6" w:rsidRDefault="007107B2" w:rsidP="009E19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• </w:t>
            </w:r>
            <w:proofErr w:type="spellStart"/>
            <w:r w:rsidR="00E759D6" w:rsidRPr="00E759D6">
              <w:rPr>
                <w:rFonts w:ascii="Arial" w:eastAsia="Times New Roman" w:hAnsi="Arial" w:cs="Arial"/>
                <w:lang w:eastAsia="lv-LV"/>
              </w:rPr>
              <w:t>каждый</w:t>
            </w:r>
            <w:proofErr w:type="spellEnd"/>
            <w:r w:rsidR="00E759D6"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759D6" w:rsidRPr="00E759D6">
              <w:rPr>
                <w:rFonts w:ascii="Arial" w:eastAsia="Times New Roman" w:hAnsi="Arial" w:cs="Arial"/>
                <w:lang w:eastAsia="lv-LV"/>
              </w:rPr>
              <w:t>месяц</w:t>
            </w:r>
            <w:proofErr w:type="spellEnd"/>
            <w:r w:rsidR="00E759D6"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759D6" w:rsidRPr="00E759D6">
              <w:rPr>
                <w:rFonts w:ascii="Arial" w:eastAsia="Times New Roman" w:hAnsi="Arial" w:cs="Arial"/>
                <w:lang w:eastAsia="lv-LV"/>
              </w:rPr>
              <w:t>снимаются</w:t>
            </w:r>
            <w:proofErr w:type="spellEnd"/>
            <w:r w:rsidR="00E759D6"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759D6" w:rsidRPr="00E759D6">
              <w:rPr>
                <w:rFonts w:ascii="Arial" w:eastAsia="Times New Roman" w:hAnsi="Arial" w:cs="Arial"/>
                <w:lang w:eastAsia="lv-LV"/>
              </w:rPr>
              <w:t>наличные</w:t>
            </w:r>
            <w:proofErr w:type="spellEnd"/>
            <w:r w:rsidR="00E759D6"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759D6" w:rsidRPr="00E759D6">
              <w:rPr>
                <w:rFonts w:ascii="Arial" w:eastAsia="Times New Roman" w:hAnsi="Arial" w:cs="Arial"/>
                <w:lang w:eastAsia="lv-LV"/>
              </w:rPr>
              <w:t>деньги</w:t>
            </w:r>
            <w:proofErr w:type="spellEnd"/>
            <w:r w:rsidR="00E759D6" w:rsidRPr="00E759D6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="00E759D6" w:rsidRPr="00E759D6">
              <w:rPr>
                <w:rFonts w:ascii="Arial" w:eastAsia="Times New Roman" w:hAnsi="Arial" w:cs="Arial"/>
                <w:lang w:eastAsia="lv-LV"/>
              </w:rPr>
              <w:t>размере</w:t>
            </w:r>
            <w:proofErr w:type="spellEnd"/>
            <w:r w:rsidR="00E759D6"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759D6" w:rsidRPr="00E759D6">
              <w:rPr>
                <w:rFonts w:ascii="Arial" w:eastAsia="Times New Roman" w:hAnsi="Arial" w:cs="Arial"/>
                <w:lang w:eastAsia="lv-LV"/>
              </w:rPr>
              <w:t>одной</w:t>
            </w:r>
            <w:proofErr w:type="spellEnd"/>
            <w:r w:rsidR="00E759D6"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759D6" w:rsidRPr="00E759D6">
              <w:rPr>
                <w:rFonts w:ascii="Arial" w:eastAsia="Times New Roman" w:hAnsi="Arial" w:cs="Arial"/>
                <w:lang w:eastAsia="lv-LV"/>
              </w:rPr>
              <w:t>минимальной</w:t>
            </w:r>
            <w:proofErr w:type="spellEnd"/>
            <w:r w:rsidR="00E759D6"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="00E759D6" w:rsidRPr="00E759D6">
              <w:rPr>
                <w:rFonts w:ascii="Arial" w:eastAsia="Times New Roman" w:hAnsi="Arial" w:cs="Arial"/>
                <w:lang w:eastAsia="lv-LV"/>
              </w:rPr>
              <w:t>зарплаты</w:t>
            </w:r>
            <w:proofErr w:type="spellEnd"/>
            <w:r w:rsidR="00E759D6" w:rsidRPr="00E759D6">
              <w:rPr>
                <w:rFonts w:ascii="Arial" w:eastAsia="Times New Roman" w:hAnsi="Arial" w:cs="Arial"/>
                <w:lang w:eastAsia="lv-LV"/>
              </w:rPr>
              <w:t xml:space="preserve"> с </w:t>
            </w:r>
            <w:proofErr w:type="spellStart"/>
            <w:r w:rsidR="00E759D6" w:rsidRPr="00E759D6">
              <w:rPr>
                <w:rFonts w:ascii="Arial" w:eastAsia="Times New Roman" w:hAnsi="Arial" w:cs="Arial"/>
                <w:lang w:eastAsia="lv-LV"/>
              </w:rPr>
              <w:t>помощью</w:t>
            </w:r>
            <w:proofErr w:type="spellEnd"/>
          </w:p>
          <w:p w14:paraId="52A5F02E" w14:textId="61171F1B" w:rsidR="007107B2" w:rsidRPr="005A43CC" w:rsidRDefault="00E759D6" w:rsidP="009E19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E759D6">
              <w:rPr>
                <w:rFonts w:ascii="Arial" w:eastAsia="Times New Roman" w:hAnsi="Arial" w:cs="Arial"/>
                <w:lang w:eastAsia="lv-LV"/>
              </w:rPr>
              <w:t>дебетовой</w:t>
            </w:r>
            <w:proofErr w:type="spellEnd"/>
            <w:r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E759D6">
              <w:rPr>
                <w:rFonts w:ascii="Arial" w:eastAsia="Times New Roman" w:hAnsi="Arial" w:cs="Arial"/>
                <w:lang w:eastAsia="lv-LV"/>
              </w:rPr>
              <w:t>карты</w:t>
            </w:r>
            <w:proofErr w:type="spellEnd"/>
            <w:r w:rsidRPr="00E759D6">
              <w:rPr>
                <w:rFonts w:ascii="Arial" w:eastAsia="Times New Roman" w:hAnsi="Arial" w:cs="Arial"/>
                <w:lang w:eastAsia="lv-LV"/>
              </w:rPr>
              <w:t xml:space="preserve"> в </w:t>
            </w:r>
            <w:proofErr w:type="spellStart"/>
            <w:r w:rsidRPr="00E759D6">
              <w:rPr>
                <w:rFonts w:ascii="Arial" w:eastAsia="Times New Roman" w:hAnsi="Arial" w:cs="Arial"/>
                <w:lang w:eastAsia="lv-LV"/>
              </w:rPr>
              <w:t>одном</w:t>
            </w:r>
            <w:proofErr w:type="spellEnd"/>
            <w:r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E759D6">
              <w:rPr>
                <w:rFonts w:ascii="Arial" w:eastAsia="Times New Roman" w:hAnsi="Arial" w:cs="Arial"/>
                <w:lang w:eastAsia="lv-LV"/>
              </w:rPr>
              <w:t>из</w:t>
            </w:r>
            <w:proofErr w:type="spellEnd"/>
            <w:r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E759D6">
              <w:rPr>
                <w:rFonts w:ascii="Arial" w:eastAsia="Times New Roman" w:hAnsi="Arial" w:cs="Arial"/>
                <w:lang w:eastAsia="lv-LV"/>
              </w:rPr>
              <w:t>банкоматов</w:t>
            </w:r>
            <w:proofErr w:type="spellEnd"/>
            <w:r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E759D6">
              <w:rPr>
                <w:rFonts w:ascii="Arial" w:eastAsia="Times New Roman" w:hAnsi="Arial" w:cs="Arial"/>
                <w:lang w:eastAsia="lv-LV"/>
              </w:rPr>
              <w:t>на</w:t>
            </w:r>
            <w:proofErr w:type="spellEnd"/>
            <w:r w:rsidRPr="00E759D6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E759D6">
              <w:rPr>
                <w:rFonts w:ascii="Arial" w:eastAsia="Times New Roman" w:hAnsi="Arial" w:cs="Arial"/>
                <w:lang w:eastAsia="lv-LV"/>
              </w:rPr>
              <w:t>территории</w:t>
            </w:r>
            <w:proofErr w:type="spellEnd"/>
            <w:r w:rsidRPr="00E759D6">
              <w:rPr>
                <w:rFonts w:ascii="Arial" w:eastAsia="Times New Roman" w:hAnsi="Arial" w:cs="Arial"/>
                <w:lang w:eastAsia="lv-LV"/>
              </w:rPr>
              <w:t xml:space="preserve"> ЕЭЗ</w:t>
            </w:r>
            <w:r w:rsidR="007107B2" w:rsidRPr="005A43CC">
              <w:rPr>
                <w:rFonts w:ascii="Arial" w:eastAsia="Times New Roman" w:hAnsi="Arial" w:cs="Arial"/>
                <w:vertAlign w:val="superscript"/>
                <w:lang w:eastAsia="lv-LV"/>
              </w:rPr>
              <w:t>2</w:t>
            </w:r>
            <w:r w:rsidR="007107B2" w:rsidRPr="005A43CC">
              <w:rPr>
                <w:rFonts w:ascii="Arial" w:eastAsia="Times New Roman" w:hAnsi="Arial" w:cs="Arial"/>
                <w:lang w:eastAsia="lv-LV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D4011" w14:textId="77777777" w:rsidR="00914C8E" w:rsidRDefault="00914C8E" w:rsidP="009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78F2DC4C" w14:textId="77777777" w:rsidR="00914C8E" w:rsidRDefault="00914C8E" w:rsidP="009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7A056299" w14:textId="77777777" w:rsidR="00914C8E" w:rsidRDefault="00914C8E" w:rsidP="009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371D0BB9" w14:textId="17FA57C2" w:rsidR="00386464" w:rsidRPr="005A43CC" w:rsidRDefault="00155DEB" w:rsidP="009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proofErr w:type="spellStart"/>
            <w:r w:rsidRPr="00155DEB">
              <w:rPr>
                <w:rFonts w:ascii="Arial" w:eastAsia="Times New Roman" w:hAnsi="Arial" w:cs="Arial"/>
                <w:b/>
                <w:bCs/>
                <w:lang w:eastAsia="lv-LV"/>
              </w:rPr>
              <w:t>Общий</w:t>
            </w:r>
            <w:proofErr w:type="spellEnd"/>
            <w:r w:rsidRPr="00155DEB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155DEB">
              <w:rPr>
                <w:rFonts w:ascii="Arial" w:eastAsia="Times New Roman" w:hAnsi="Arial" w:cs="Arial"/>
                <w:b/>
                <w:bCs/>
                <w:lang w:eastAsia="lv-LV"/>
              </w:rPr>
              <w:t>годовой</w:t>
            </w:r>
            <w:proofErr w:type="spellEnd"/>
            <w:r w:rsidRPr="00155DEB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  <w:proofErr w:type="spellStart"/>
            <w:r w:rsidRPr="00155DEB">
              <w:rPr>
                <w:rFonts w:ascii="Arial" w:eastAsia="Times New Roman" w:hAnsi="Arial" w:cs="Arial"/>
                <w:b/>
                <w:bCs/>
                <w:lang w:eastAsia="lv-LV"/>
              </w:rPr>
              <w:t>тариф</w:t>
            </w:r>
            <w:proofErr w:type="spellEnd"/>
          </w:p>
          <w:p w14:paraId="6A962783" w14:textId="77777777" w:rsidR="00386464" w:rsidRPr="005A43CC" w:rsidRDefault="00386464" w:rsidP="009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0235F27A" w14:textId="77777777" w:rsidR="00386464" w:rsidRPr="005A43CC" w:rsidRDefault="00386464" w:rsidP="009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2BA28112" w14:textId="77777777" w:rsidR="00386464" w:rsidRPr="005A43CC" w:rsidRDefault="00386464" w:rsidP="009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42FBF6F1" w14:textId="3D1A4399" w:rsidR="007107B2" w:rsidRPr="005A43CC" w:rsidRDefault="007107B2" w:rsidP="009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4F84" w14:textId="775A2D6E" w:rsidR="007107B2" w:rsidRPr="005A43CC" w:rsidRDefault="008C296C" w:rsidP="00E468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1</w:t>
            </w:r>
            <w:r w:rsidR="002F1C95">
              <w:rPr>
                <w:rFonts w:ascii="Arial" w:eastAsia="Times New Roman" w:hAnsi="Arial" w:cs="Arial"/>
                <w:b/>
                <w:bCs/>
                <w:lang w:eastAsia="lv-LV"/>
              </w:rPr>
              <w:t>83</w:t>
            </w: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,</w:t>
            </w:r>
            <w:r w:rsidR="002F1C95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386464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EUR</w:t>
            </w:r>
          </w:p>
          <w:p w14:paraId="48E7B5ED" w14:textId="77777777" w:rsidR="00007E67" w:rsidRPr="005A43CC" w:rsidRDefault="00007E67" w:rsidP="009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00D4493F" w14:textId="77777777" w:rsidR="00007E67" w:rsidRPr="005A43CC" w:rsidRDefault="00007E67" w:rsidP="009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573D5A69" w14:textId="77E84183" w:rsidR="00007E67" w:rsidRPr="005A43CC" w:rsidRDefault="00007E67" w:rsidP="009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</w:tr>
    </w:tbl>
    <w:p w14:paraId="4FC4378C" w14:textId="5037A74B" w:rsidR="00A1348E" w:rsidRPr="005A43CC" w:rsidRDefault="00A1348E" w:rsidP="009919AF"/>
    <w:sectPr w:rsidR="00A1348E" w:rsidRPr="005A43CC" w:rsidSect="008D692C">
      <w:footerReference w:type="default" r:id="rId10"/>
      <w:endnotePr>
        <w:numFmt w:val="decimal"/>
      </w:endnotePr>
      <w:pgSz w:w="11906" w:h="16838"/>
      <w:pgMar w:top="1304" w:right="1304" w:bottom="130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C5034" w14:textId="77777777" w:rsidR="00936B23" w:rsidRDefault="00936B23" w:rsidP="00B75AD0">
      <w:pPr>
        <w:spacing w:after="0" w:line="240" w:lineRule="auto"/>
      </w:pPr>
      <w:r>
        <w:separator/>
      </w:r>
    </w:p>
  </w:endnote>
  <w:endnote w:type="continuationSeparator" w:id="0">
    <w:p w14:paraId="5A7FAD78" w14:textId="77777777" w:rsidR="00936B23" w:rsidRDefault="00936B23" w:rsidP="00B75AD0">
      <w:pPr>
        <w:spacing w:after="0" w:line="240" w:lineRule="auto"/>
      </w:pPr>
      <w:r>
        <w:continuationSeparator/>
      </w:r>
    </w:p>
  </w:endnote>
  <w:endnote w:id="1">
    <w:p w14:paraId="548702A5" w14:textId="57CFF6E3" w:rsidR="00007E67" w:rsidRDefault="00007E67" w:rsidP="008D692C">
      <w:pPr>
        <w:pStyle w:val="EndnoteText"/>
        <w:ind w:right="367"/>
        <w:jc w:val="both"/>
      </w:pPr>
      <w:r w:rsidRPr="005658CB">
        <w:rPr>
          <w:rStyle w:val="EndnoteReference"/>
          <w:rFonts w:ascii="Arial" w:hAnsi="Arial" w:cs="Arial"/>
          <w:sz w:val="22"/>
          <w:szCs w:val="22"/>
        </w:rPr>
        <w:endnoteRef/>
      </w:r>
      <w:r w:rsidRPr="005658CB">
        <w:rPr>
          <w:rFonts w:ascii="Arial" w:hAnsi="Arial" w:cs="Arial"/>
          <w:sz w:val="22"/>
          <w:szCs w:val="22"/>
        </w:rPr>
        <w:t xml:space="preserve"> </w:t>
      </w:r>
      <w:r w:rsidR="001C7A61" w:rsidRPr="001C7A61">
        <w:rPr>
          <w:rFonts w:ascii="Arial" w:eastAsia="Times New Roman" w:hAnsi="Arial" w:cs="Arial"/>
          <w:lang w:eastAsia="lv-LV"/>
        </w:rPr>
        <w:t>Информационный документ по тарифам включает в себя услуги в валюте EUR</w:t>
      </w:r>
      <w:r w:rsidRPr="007107B2">
        <w:rPr>
          <w:rFonts w:ascii="Arial" w:eastAsia="Times New Roman" w:hAnsi="Arial" w:cs="Arial"/>
          <w:lang w:eastAsia="lv-LV"/>
        </w:rPr>
        <w:t>.</w:t>
      </w:r>
    </w:p>
  </w:endnote>
  <w:endnote w:id="2">
    <w:p w14:paraId="0A2C159E" w14:textId="27F0648A" w:rsidR="00007E67" w:rsidRDefault="00007E67" w:rsidP="008D692C">
      <w:pPr>
        <w:pStyle w:val="EndnoteText"/>
        <w:ind w:right="367"/>
        <w:jc w:val="both"/>
      </w:pPr>
      <w:r w:rsidRPr="00007E67">
        <w:rPr>
          <w:rStyle w:val="EndnoteReference"/>
          <w:rFonts w:ascii="Arial" w:hAnsi="Arial" w:cs="Arial"/>
          <w:sz w:val="22"/>
          <w:szCs w:val="22"/>
        </w:rPr>
        <w:endnoteRef/>
      </w:r>
      <w:r w:rsidRPr="00007E67">
        <w:rPr>
          <w:rFonts w:ascii="Arial" w:hAnsi="Arial" w:cs="Arial"/>
          <w:sz w:val="22"/>
          <w:szCs w:val="22"/>
        </w:rPr>
        <w:t xml:space="preserve"> </w:t>
      </w:r>
      <w:r w:rsidR="00A554E4" w:rsidRPr="00A554E4">
        <w:rPr>
          <w:rFonts w:ascii="Arial" w:eastAsia="Times New Roman" w:hAnsi="Arial" w:cs="Arial"/>
          <w:lang w:eastAsia="lv-LV"/>
        </w:rPr>
        <w:t>ЕЭЗ - (Европейская экономическая зона) страны - Австрия, Бельгия, Болгария, Чехия, Дания, Франция, (включая Французскую Гвиану, Гваделупу, Мартинику, Реюньон), Греция, Хорватия, Эстония, Италия, Ирландия, Исландия, Кипр, Латвия, Литва, Лихтенштейн, Люксембург, Мальта, Нидерланды, Норвегия, Польша, Португалия, Румыния, Словакия, Словения, Финляндия, Испания, Венгрия, Германия, Швеция</w:t>
      </w:r>
      <w:r w:rsidRPr="007107B2">
        <w:rPr>
          <w:rFonts w:ascii="Arial" w:eastAsia="Times New Roman" w:hAnsi="Arial" w:cs="Arial"/>
          <w:lang w:eastAsia="lv-LV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3958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225FE11" w14:textId="5B02C4D0" w:rsidR="00B75AD0" w:rsidRPr="008D692C" w:rsidRDefault="00B75AD0" w:rsidP="008D692C">
        <w:pPr>
          <w:pStyle w:val="Footer"/>
          <w:jc w:val="right"/>
          <w:rPr>
            <w:rFonts w:ascii="Arial" w:hAnsi="Arial" w:cs="Arial"/>
          </w:rPr>
        </w:pPr>
        <w:r w:rsidRPr="00B75AD0">
          <w:rPr>
            <w:rFonts w:ascii="Arial" w:hAnsi="Arial" w:cs="Arial"/>
          </w:rPr>
          <w:fldChar w:fldCharType="begin"/>
        </w:r>
        <w:r w:rsidRPr="00B75AD0">
          <w:rPr>
            <w:rFonts w:ascii="Arial" w:hAnsi="Arial" w:cs="Arial"/>
          </w:rPr>
          <w:instrText xml:space="preserve"> PAGE   \* MERGEFORMAT </w:instrText>
        </w:r>
        <w:r w:rsidRPr="00B75AD0">
          <w:rPr>
            <w:rFonts w:ascii="Arial" w:hAnsi="Arial" w:cs="Arial"/>
          </w:rPr>
          <w:fldChar w:fldCharType="separate"/>
        </w:r>
        <w:r w:rsidRPr="00B75AD0">
          <w:rPr>
            <w:rFonts w:ascii="Arial" w:hAnsi="Arial" w:cs="Arial"/>
            <w:noProof/>
          </w:rPr>
          <w:t>2</w:t>
        </w:r>
        <w:r w:rsidRPr="00B75AD0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42B6" w14:textId="77777777" w:rsidR="00936B23" w:rsidRDefault="00936B23" w:rsidP="00B75AD0">
      <w:pPr>
        <w:spacing w:after="0" w:line="240" w:lineRule="auto"/>
      </w:pPr>
      <w:r>
        <w:separator/>
      </w:r>
    </w:p>
  </w:footnote>
  <w:footnote w:type="continuationSeparator" w:id="0">
    <w:p w14:paraId="2DF29FEF" w14:textId="77777777" w:rsidR="00936B23" w:rsidRDefault="00936B23" w:rsidP="00B75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B2"/>
    <w:rsid w:val="00005509"/>
    <w:rsid w:val="00007E67"/>
    <w:rsid w:val="00033D1D"/>
    <w:rsid w:val="00040443"/>
    <w:rsid w:val="000628C8"/>
    <w:rsid w:val="000A0BEE"/>
    <w:rsid w:val="000A7392"/>
    <w:rsid w:val="000A7477"/>
    <w:rsid w:val="000C47C3"/>
    <w:rsid w:val="001415CC"/>
    <w:rsid w:val="00143278"/>
    <w:rsid w:val="00155DEB"/>
    <w:rsid w:val="00161217"/>
    <w:rsid w:val="001818A6"/>
    <w:rsid w:val="001C7A61"/>
    <w:rsid w:val="001D1AB1"/>
    <w:rsid w:val="0021445A"/>
    <w:rsid w:val="002367A3"/>
    <w:rsid w:val="00241A9C"/>
    <w:rsid w:val="00292945"/>
    <w:rsid w:val="002F1C95"/>
    <w:rsid w:val="002F1DBF"/>
    <w:rsid w:val="00325906"/>
    <w:rsid w:val="00327FC8"/>
    <w:rsid w:val="00345320"/>
    <w:rsid w:val="003475DB"/>
    <w:rsid w:val="00386464"/>
    <w:rsid w:val="0039104B"/>
    <w:rsid w:val="00396BA6"/>
    <w:rsid w:val="003A17E7"/>
    <w:rsid w:val="003E07F1"/>
    <w:rsid w:val="00427C5F"/>
    <w:rsid w:val="004318BE"/>
    <w:rsid w:val="00450444"/>
    <w:rsid w:val="0046100B"/>
    <w:rsid w:val="00466933"/>
    <w:rsid w:val="00471B41"/>
    <w:rsid w:val="00492CC7"/>
    <w:rsid w:val="004963B2"/>
    <w:rsid w:val="004C20C1"/>
    <w:rsid w:val="004C3E72"/>
    <w:rsid w:val="004D622C"/>
    <w:rsid w:val="004E06FB"/>
    <w:rsid w:val="00503899"/>
    <w:rsid w:val="00532D43"/>
    <w:rsid w:val="00556657"/>
    <w:rsid w:val="005658CB"/>
    <w:rsid w:val="00575FE4"/>
    <w:rsid w:val="005A1450"/>
    <w:rsid w:val="005A3AE8"/>
    <w:rsid w:val="005A43CC"/>
    <w:rsid w:val="005C1218"/>
    <w:rsid w:val="005C6DA7"/>
    <w:rsid w:val="005D54DF"/>
    <w:rsid w:val="006334FA"/>
    <w:rsid w:val="0069234F"/>
    <w:rsid w:val="006B3617"/>
    <w:rsid w:val="006D5FFF"/>
    <w:rsid w:val="006F0A9A"/>
    <w:rsid w:val="007107B2"/>
    <w:rsid w:val="00721498"/>
    <w:rsid w:val="007533C8"/>
    <w:rsid w:val="007607AD"/>
    <w:rsid w:val="00762187"/>
    <w:rsid w:val="00775867"/>
    <w:rsid w:val="007B4611"/>
    <w:rsid w:val="007D7849"/>
    <w:rsid w:val="007E5AC5"/>
    <w:rsid w:val="0080178B"/>
    <w:rsid w:val="00806F72"/>
    <w:rsid w:val="0081287F"/>
    <w:rsid w:val="00816802"/>
    <w:rsid w:val="008311AF"/>
    <w:rsid w:val="0085630E"/>
    <w:rsid w:val="00871A1C"/>
    <w:rsid w:val="008917FC"/>
    <w:rsid w:val="00897FF8"/>
    <w:rsid w:val="008A2F02"/>
    <w:rsid w:val="008B4294"/>
    <w:rsid w:val="008C296C"/>
    <w:rsid w:val="008D23C3"/>
    <w:rsid w:val="008D692C"/>
    <w:rsid w:val="008F1D55"/>
    <w:rsid w:val="008F4FD2"/>
    <w:rsid w:val="00914C8E"/>
    <w:rsid w:val="00934B64"/>
    <w:rsid w:val="00936B23"/>
    <w:rsid w:val="00983747"/>
    <w:rsid w:val="009919AF"/>
    <w:rsid w:val="009975E7"/>
    <w:rsid w:val="009B5F17"/>
    <w:rsid w:val="009B6BC9"/>
    <w:rsid w:val="009E1949"/>
    <w:rsid w:val="009E51F2"/>
    <w:rsid w:val="009E55F0"/>
    <w:rsid w:val="00A071BA"/>
    <w:rsid w:val="00A1348E"/>
    <w:rsid w:val="00A3268F"/>
    <w:rsid w:val="00A54826"/>
    <w:rsid w:val="00A554E4"/>
    <w:rsid w:val="00A67DCF"/>
    <w:rsid w:val="00A737BA"/>
    <w:rsid w:val="00A74B2E"/>
    <w:rsid w:val="00A81ECB"/>
    <w:rsid w:val="00A879A8"/>
    <w:rsid w:val="00A97C73"/>
    <w:rsid w:val="00AA50F5"/>
    <w:rsid w:val="00AB74C1"/>
    <w:rsid w:val="00B16326"/>
    <w:rsid w:val="00B47692"/>
    <w:rsid w:val="00B60A50"/>
    <w:rsid w:val="00B64C80"/>
    <w:rsid w:val="00B75AD0"/>
    <w:rsid w:val="00B9051E"/>
    <w:rsid w:val="00B91C79"/>
    <w:rsid w:val="00B933B3"/>
    <w:rsid w:val="00BB314C"/>
    <w:rsid w:val="00BC2651"/>
    <w:rsid w:val="00BD4B27"/>
    <w:rsid w:val="00BE0379"/>
    <w:rsid w:val="00BE25F6"/>
    <w:rsid w:val="00C076F8"/>
    <w:rsid w:val="00C079B2"/>
    <w:rsid w:val="00C35877"/>
    <w:rsid w:val="00C37B0F"/>
    <w:rsid w:val="00C5584A"/>
    <w:rsid w:val="00C76857"/>
    <w:rsid w:val="00C80313"/>
    <w:rsid w:val="00C82E8C"/>
    <w:rsid w:val="00CC1EB9"/>
    <w:rsid w:val="00CC47E1"/>
    <w:rsid w:val="00CE1C3B"/>
    <w:rsid w:val="00CE2641"/>
    <w:rsid w:val="00D05E57"/>
    <w:rsid w:val="00D17486"/>
    <w:rsid w:val="00D21F09"/>
    <w:rsid w:val="00D4145A"/>
    <w:rsid w:val="00D42EDD"/>
    <w:rsid w:val="00D616DA"/>
    <w:rsid w:val="00DD73B0"/>
    <w:rsid w:val="00DE5C6E"/>
    <w:rsid w:val="00DF0547"/>
    <w:rsid w:val="00E4683A"/>
    <w:rsid w:val="00E52B4F"/>
    <w:rsid w:val="00E61121"/>
    <w:rsid w:val="00E6420C"/>
    <w:rsid w:val="00E759D6"/>
    <w:rsid w:val="00EF3AD9"/>
    <w:rsid w:val="00F2130F"/>
    <w:rsid w:val="00F21BEE"/>
    <w:rsid w:val="00F61EC7"/>
    <w:rsid w:val="00F82028"/>
    <w:rsid w:val="00F937AE"/>
    <w:rsid w:val="00FC3F3B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56DF3"/>
  <w15:chartTrackingRefBased/>
  <w15:docId w15:val="{66581A68-7008-4863-88C2-1B82017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A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AD0"/>
  </w:style>
  <w:style w:type="paragraph" w:styleId="Footer">
    <w:name w:val="footer"/>
    <w:basedOn w:val="Normal"/>
    <w:link w:val="FooterChar"/>
    <w:uiPriority w:val="99"/>
    <w:unhideWhenUsed/>
    <w:rsid w:val="00B75A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AD0"/>
  </w:style>
  <w:style w:type="paragraph" w:styleId="FootnoteText">
    <w:name w:val="footnote text"/>
    <w:basedOn w:val="Normal"/>
    <w:link w:val="FootnoteTextChar"/>
    <w:uiPriority w:val="99"/>
    <w:semiHidden/>
    <w:unhideWhenUsed/>
    <w:rsid w:val="00007E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E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7E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7E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7E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7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B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1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ilzcie\AppData\Local\Microsoft\Windows\INetCache\Content.Outlook\4NQ51XEU\INDUSTRA.FI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3A8C-5DDC-4C79-A1CB-6316C6F3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Cielava</dc:creator>
  <cp:keywords/>
  <dc:description/>
  <cp:lastModifiedBy>Olga Božuļeva</cp:lastModifiedBy>
  <cp:revision>160</cp:revision>
  <dcterms:created xsi:type="dcterms:W3CDTF">2021-04-15T05:56:00Z</dcterms:created>
  <dcterms:modified xsi:type="dcterms:W3CDTF">2025-02-04T10:11:00Z</dcterms:modified>
</cp:coreProperties>
</file>